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84" w:rsidRPr="00C4223D" w:rsidRDefault="007F3FA4">
      <w:pPr>
        <w:rPr>
          <w:b/>
          <w:sz w:val="24"/>
          <w:szCs w:val="24"/>
        </w:rPr>
      </w:pPr>
      <w:bookmarkStart w:id="0" w:name="_GoBack"/>
      <w:bookmarkEnd w:id="0"/>
      <w:r w:rsidRPr="00C4223D">
        <w:rPr>
          <w:b/>
          <w:sz w:val="24"/>
          <w:szCs w:val="24"/>
        </w:rPr>
        <w:t>Katedra teorie práva a právních dějin</w:t>
      </w:r>
    </w:p>
    <w:p w:rsidR="007F3FA4" w:rsidRPr="00C4223D" w:rsidRDefault="007F3FA4">
      <w:pPr>
        <w:rPr>
          <w:b/>
          <w:sz w:val="24"/>
          <w:szCs w:val="24"/>
        </w:rPr>
      </w:pPr>
      <w:r w:rsidRPr="00C4223D">
        <w:rPr>
          <w:b/>
          <w:sz w:val="24"/>
          <w:szCs w:val="24"/>
        </w:rPr>
        <w:t>Podmínky pro splnění předmětů doktorského studia garantovaných KTP</w:t>
      </w:r>
      <w:r w:rsidR="007549CA">
        <w:rPr>
          <w:b/>
          <w:sz w:val="24"/>
          <w:szCs w:val="24"/>
        </w:rPr>
        <w:t xml:space="preserve"> (1. ročník)</w:t>
      </w:r>
    </w:p>
    <w:p w:rsidR="00C4223D" w:rsidRDefault="00C4223D">
      <w:pPr>
        <w:rPr>
          <w:sz w:val="24"/>
          <w:szCs w:val="24"/>
        </w:rPr>
      </w:pPr>
    </w:p>
    <w:p w:rsidR="007F3FA4" w:rsidRPr="00C4223D" w:rsidRDefault="007F3FA4">
      <w:pPr>
        <w:rPr>
          <w:i/>
          <w:color w:val="FF0000"/>
          <w:sz w:val="24"/>
          <w:szCs w:val="24"/>
        </w:rPr>
      </w:pPr>
      <w:r w:rsidRPr="00C4223D">
        <w:rPr>
          <w:i/>
          <w:color w:val="FF0000"/>
          <w:sz w:val="24"/>
          <w:szCs w:val="24"/>
        </w:rPr>
        <w:t>Teorie práva 1</w:t>
      </w:r>
    </w:p>
    <w:p w:rsidR="007F3FA4" w:rsidRPr="00C4223D" w:rsidRDefault="007F3FA4">
      <w:pPr>
        <w:rPr>
          <w:sz w:val="24"/>
          <w:szCs w:val="24"/>
        </w:rPr>
      </w:pPr>
      <w:r w:rsidRPr="00C4223D">
        <w:rPr>
          <w:sz w:val="24"/>
          <w:szCs w:val="24"/>
        </w:rPr>
        <w:t>Předmět je vyučován v prvním semestru doktorského studia</w:t>
      </w:r>
      <w:r w:rsidR="00C4223D" w:rsidRPr="00C4223D">
        <w:rPr>
          <w:sz w:val="24"/>
          <w:szCs w:val="24"/>
        </w:rPr>
        <w:t xml:space="preserve"> (ZS)</w:t>
      </w:r>
      <w:r w:rsidR="00C4223D" w:rsidRPr="00C4223D">
        <w:rPr>
          <w:sz w:val="24"/>
          <w:szCs w:val="24"/>
        </w:rPr>
        <w:br/>
      </w:r>
      <w:r w:rsidRPr="00C4223D">
        <w:rPr>
          <w:sz w:val="24"/>
          <w:szCs w:val="24"/>
        </w:rPr>
        <w:t xml:space="preserve">Garant předmětu: JUDr. Tomáš Sobek, Ph.D. (kontakt </w:t>
      </w:r>
      <w:hyperlink r:id="rId6" w:history="1">
        <w:r w:rsidRPr="00C4223D">
          <w:rPr>
            <w:rStyle w:val="Hypertextovodkaz"/>
            <w:color w:val="auto"/>
            <w:sz w:val="24"/>
            <w:szCs w:val="24"/>
            <w:u w:val="none"/>
          </w:rPr>
          <w:t>hattori@seznam.cz</w:t>
        </w:r>
      </w:hyperlink>
      <w:r w:rsidR="00C4223D">
        <w:rPr>
          <w:sz w:val="24"/>
          <w:szCs w:val="24"/>
        </w:rPr>
        <w:t>)</w:t>
      </w:r>
      <w:r w:rsidR="00C4223D">
        <w:rPr>
          <w:sz w:val="24"/>
          <w:szCs w:val="24"/>
        </w:rPr>
        <w:br/>
      </w:r>
      <w:r w:rsidRPr="00C4223D">
        <w:rPr>
          <w:sz w:val="24"/>
          <w:szCs w:val="24"/>
        </w:rPr>
        <w:t>Podmínky získání zápočtu:</w:t>
      </w:r>
    </w:p>
    <w:p w:rsidR="007F3FA4" w:rsidRPr="00C4223D" w:rsidRDefault="007F3FA4" w:rsidP="007F3F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23D">
        <w:rPr>
          <w:sz w:val="24"/>
          <w:szCs w:val="24"/>
        </w:rPr>
        <w:t>Aktivní účast ve výuce (3x za semestr)</w:t>
      </w:r>
    </w:p>
    <w:p w:rsidR="007F3FA4" w:rsidRPr="00C4223D" w:rsidRDefault="007F3FA4" w:rsidP="007F3F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23D">
        <w:rPr>
          <w:sz w:val="24"/>
          <w:szCs w:val="24"/>
        </w:rPr>
        <w:t>Při omluvené neúčasti náhradní plnění po dohodě s garantem.</w:t>
      </w:r>
    </w:p>
    <w:p w:rsidR="00C4223D" w:rsidRPr="00C4223D" w:rsidRDefault="007F3FA4" w:rsidP="00C4223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23D">
        <w:rPr>
          <w:sz w:val="24"/>
          <w:szCs w:val="24"/>
        </w:rPr>
        <w:t>Odevzdání seminární práce (téma dle dohody s garantem)</w:t>
      </w:r>
    </w:p>
    <w:p w:rsidR="007F3FA4" w:rsidRPr="00C4223D" w:rsidRDefault="007F3FA4">
      <w:pPr>
        <w:rPr>
          <w:i/>
          <w:color w:val="FF0000"/>
          <w:sz w:val="24"/>
          <w:szCs w:val="24"/>
        </w:rPr>
      </w:pPr>
      <w:r w:rsidRPr="00C4223D">
        <w:rPr>
          <w:i/>
          <w:color w:val="FF0000"/>
          <w:sz w:val="24"/>
          <w:szCs w:val="24"/>
        </w:rPr>
        <w:t>Teorie práva 2</w:t>
      </w:r>
    </w:p>
    <w:p w:rsidR="007F3FA4" w:rsidRPr="00C4223D" w:rsidRDefault="007F3FA4" w:rsidP="007F3FA4">
      <w:pPr>
        <w:rPr>
          <w:sz w:val="24"/>
          <w:szCs w:val="24"/>
        </w:rPr>
      </w:pPr>
      <w:r w:rsidRPr="00C4223D">
        <w:rPr>
          <w:sz w:val="24"/>
          <w:szCs w:val="24"/>
        </w:rPr>
        <w:t>Předmět je vyučován v druhém semestru doktorského studia</w:t>
      </w:r>
      <w:r w:rsidR="00C4223D" w:rsidRPr="00C4223D">
        <w:rPr>
          <w:sz w:val="24"/>
          <w:szCs w:val="24"/>
        </w:rPr>
        <w:t xml:space="preserve"> (LS)</w:t>
      </w:r>
      <w:r w:rsidR="00C4223D">
        <w:rPr>
          <w:sz w:val="24"/>
          <w:szCs w:val="24"/>
        </w:rPr>
        <w:br/>
      </w:r>
      <w:r w:rsidRPr="00C4223D">
        <w:rPr>
          <w:sz w:val="24"/>
          <w:szCs w:val="24"/>
        </w:rPr>
        <w:t xml:space="preserve">Garant předmětu: JUDr. Tomáš Sobek, Ph.D. (kontakt </w:t>
      </w:r>
      <w:hyperlink r:id="rId7" w:history="1">
        <w:r w:rsidRPr="00C4223D">
          <w:rPr>
            <w:rStyle w:val="Hypertextovodkaz"/>
            <w:color w:val="auto"/>
            <w:sz w:val="24"/>
            <w:szCs w:val="24"/>
            <w:u w:val="none"/>
          </w:rPr>
          <w:t>hattori@seznam.cz</w:t>
        </w:r>
      </w:hyperlink>
      <w:r w:rsidR="00C4223D">
        <w:rPr>
          <w:sz w:val="24"/>
          <w:szCs w:val="24"/>
        </w:rPr>
        <w:t>)</w:t>
      </w:r>
      <w:r w:rsidR="00C4223D">
        <w:rPr>
          <w:sz w:val="24"/>
          <w:szCs w:val="24"/>
        </w:rPr>
        <w:br/>
      </w:r>
      <w:r w:rsidRPr="00C4223D">
        <w:rPr>
          <w:sz w:val="24"/>
          <w:szCs w:val="24"/>
        </w:rPr>
        <w:t>Podmínky získání zápočtu:</w:t>
      </w:r>
    </w:p>
    <w:p w:rsidR="007F3FA4" w:rsidRPr="00C4223D" w:rsidRDefault="007F3FA4" w:rsidP="00C4223D">
      <w:pPr>
        <w:ind w:left="360"/>
        <w:rPr>
          <w:sz w:val="24"/>
          <w:szCs w:val="24"/>
        </w:rPr>
      </w:pPr>
      <w:r w:rsidRPr="00C4223D">
        <w:rPr>
          <w:sz w:val="24"/>
          <w:szCs w:val="24"/>
        </w:rPr>
        <w:t>1.  Aktivní účast ve výuce (3x za semestr).</w:t>
      </w:r>
      <w:r w:rsidRPr="00C4223D">
        <w:rPr>
          <w:sz w:val="24"/>
          <w:szCs w:val="24"/>
        </w:rPr>
        <w:br/>
        <w:t>2.  Při omluvené neúčasti náhradní plnění po dohodě s garantem.</w:t>
      </w:r>
      <w:r w:rsidRPr="00C4223D">
        <w:rPr>
          <w:sz w:val="24"/>
          <w:szCs w:val="24"/>
        </w:rPr>
        <w:br/>
        <w:t>3.  Vědecká rozprava nad zápočtovým tématem (téma dle dohody s garantem).</w:t>
      </w:r>
    </w:p>
    <w:p w:rsidR="007F3FA4" w:rsidRPr="00C4223D" w:rsidRDefault="007F3FA4">
      <w:pPr>
        <w:rPr>
          <w:i/>
          <w:color w:val="FF0000"/>
          <w:sz w:val="24"/>
          <w:szCs w:val="24"/>
        </w:rPr>
      </w:pPr>
      <w:r w:rsidRPr="00C4223D">
        <w:rPr>
          <w:i/>
          <w:color w:val="FF0000"/>
          <w:sz w:val="24"/>
          <w:szCs w:val="24"/>
        </w:rPr>
        <w:t>Dějiny soukromého práva</w:t>
      </w:r>
    </w:p>
    <w:p w:rsidR="007F3FA4" w:rsidRPr="00C4223D" w:rsidRDefault="007F3FA4">
      <w:pPr>
        <w:rPr>
          <w:sz w:val="24"/>
          <w:szCs w:val="24"/>
        </w:rPr>
      </w:pPr>
      <w:r w:rsidRPr="00C4223D">
        <w:rPr>
          <w:sz w:val="24"/>
          <w:szCs w:val="24"/>
        </w:rPr>
        <w:t>Předmět je vyučován v druhém semestru doktorského studia</w:t>
      </w:r>
      <w:r w:rsidR="00C4223D" w:rsidRPr="00C4223D">
        <w:rPr>
          <w:sz w:val="24"/>
          <w:szCs w:val="24"/>
        </w:rPr>
        <w:t xml:space="preserve"> (LS)</w:t>
      </w:r>
      <w:r w:rsidR="00C4223D">
        <w:rPr>
          <w:sz w:val="24"/>
          <w:szCs w:val="24"/>
        </w:rPr>
        <w:br/>
      </w:r>
      <w:r w:rsidRPr="00C4223D">
        <w:rPr>
          <w:sz w:val="24"/>
          <w:szCs w:val="24"/>
        </w:rPr>
        <w:t xml:space="preserve">Garant předmětu: Prof. JUDr. Eduard Vlček, CSc. (kontakt prostřednictvím </w:t>
      </w:r>
      <w:r w:rsidR="007549CA">
        <w:rPr>
          <w:sz w:val="24"/>
          <w:szCs w:val="24"/>
        </w:rPr>
        <w:t xml:space="preserve">emailu </w:t>
      </w:r>
      <w:hyperlink r:id="rId8" w:history="1">
        <w:r w:rsidR="00C4223D" w:rsidRPr="00C4223D">
          <w:rPr>
            <w:rStyle w:val="Hypertextovodkaz"/>
            <w:color w:val="auto"/>
            <w:sz w:val="24"/>
            <w:szCs w:val="24"/>
            <w:u w:val="none"/>
          </w:rPr>
          <w:t>kamila.bubelova@upol.cz</w:t>
        </w:r>
      </w:hyperlink>
      <w:r w:rsidRPr="00C4223D">
        <w:rPr>
          <w:sz w:val="24"/>
          <w:szCs w:val="24"/>
        </w:rPr>
        <w:t>)</w:t>
      </w:r>
      <w:r w:rsidR="007549CA">
        <w:rPr>
          <w:sz w:val="24"/>
          <w:szCs w:val="24"/>
        </w:rPr>
        <w:br/>
      </w:r>
      <w:r w:rsidR="00C4223D" w:rsidRPr="00C4223D">
        <w:rPr>
          <w:sz w:val="24"/>
          <w:szCs w:val="24"/>
        </w:rPr>
        <w:t>Vyučující: prof. Vlček, dr. Janišová, dr. Horák, dr. Dostalík a dr. Bubelová</w:t>
      </w:r>
      <w:r w:rsidR="007549CA">
        <w:rPr>
          <w:sz w:val="24"/>
          <w:szCs w:val="24"/>
        </w:rPr>
        <w:br/>
      </w:r>
      <w:r w:rsidRPr="00C4223D">
        <w:rPr>
          <w:sz w:val="24"/>
          <w:szCs w:val="24"/>
        </w:rPr>
        <w:t>Podmínky získání kolokvia:</w:t>
      </w:r>
    </w:p>
    <w:p w:rsidR="00C4223D" w:rsidRPr="00C4223D" w:rsidRDefault="007F3FA4" w:rsidP="00C422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4223D">
        <w:rPr>
          <w:sz w:val="24"/>
          <w:szCs w:val="24"/>
        </w:rPr>
        <w:t>Aktivní účast ve výuce (3x za semestr).</w:t>
      </w:r>
    </w:p>
    <w:p w:rsidR="00C4223D" w:rsidRPr="00C4223D" w:rsidRDefault="007F3FA4" w:rsidP="00C4223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4223D">
        <w:rPr>
          <w:sz w:val="24"/>
          <w:szCs w:val="24"/>
        </w:rPr>
        <w:t xml:space="preserve">Při omluvené neúčasti náhradní plnění po dohodě s vedoucí </w:t>
      </w:r>
      <w:r w:rsidR="00C4223D" w:rsidRPr="00C4223D">
        <w:rPr>
          <w:sz w:val="24"/>
          <w:szCs w:val="24"/>
        </w:rPr>
        <w:t xml:space="preserve">katedry na mailu </w:t>
      </w:r>
      <w:hyperlink r:id="rId9" w:history="1">
        <w:r w:rsidR="00C4223D" w:rsidRPr="00C4223D">
          <w:rPr>
            <w:rStyle w:val="Hypertextovodkaz"/>
            <w:color w:val="auto"/>
            <w:sz w:val="24"/>
            <w:szCs w:val="24"/>
            <w:u w:val="none"/>
          </w:rPr>
          <w:t>kamila.bubelova@upol.cz</w:t>
        </w:r>
      </w:hyperlink>
      <w:r w:rsidR="00C4223D" w:rsidRPr="00C4223D">
        <w:rPr>
          <w:sz w:val="24"/>
          <w:szCs w:val="24"/>
        </w:rPr>
        <w:t>.</w:t>
      </w:r>
    </w:p>
    <w:p w:rsidR="00C4223D" w:rsidRPr="00C4223D" w:rsidRDefault="007F3FA4" w:rsidP="00C4223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4223D">
        <w:rPr>
          <w:sz w:val="24"/>
          <w:szCs w:val="24"/>
        </w:rPr>
        <w:t>Odevzdá</w:t>
      </w:r>
      <w:r w:rsidR="007549CA">
        <w:rPr>
          <w:sz w:val="24"/>
          <w:szCs w:val="24"/>
        </w:rPr>
        <w:t>ní a obhajoba kolokviální práce (rozsah minimálně 5 stran).</w:t>
      </w:r>
    </w:p>
    <w:p w:rsidR="007549CA" w:rsidRDefault="00C4223D" w:rsidP="007549CA">
      <w:pPr>
        <w:rPr>
          <w:sz w:val="24"/>
          <w:szCs w:val="24"/>
        </w:rPr>
      </w:pPr>
      <w:r w:rsidRPr="00C4223D">
        <w:rPr>
          <w:sz w:val="24"/>
          <w:szCs w:val="24"/>
        </w:rPr>
        <w:t>Informace a po</w:t>
      </w:r>
      <w:r w:rsidR="007549CA">
        <w:rPr>
          <w:sz w:val="24"/>
          <w:szCs w:val="24"/>
        </w:rPr>
        <w:t>žadavky ke kolokviu z předmětu:</w:t>
      </w:r>
    </w:p>
    <w:p w:rsidR="00C4223D" w:rsidRPr="00C4223D" w:rsidRDefault="007549CA" w:rsidP="007549C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4223D" w:rsidRPr="00C4223D">
        <w:rPr>
          <w:sz w:val="24"/>
          <w:szCs w:val="24"/>
        </w:rPr>
        <w:t xml:space="preserve">1. Nejméně týden před konáním kolokvia je student povinen zaslat písemné zpracování kolokviální práce: historického výzkumu, úvodu k tématu své disertační práce, případně k tématu blízkému (spolu se seznamem pramenů a literatury) na e-mail vedoucí katedry teorie práva a právních dějin kamila.bubelova@upol.cz a uvést termín, na který se doktorand </w:t>
      </w:r>
      <w:r w:rsidR="00C4223D" w:rsidRPr="00C4223D">
        <w:rPr>
          <w:sz w:val="24"/>
          <w:szCs w:val="24"/>
        </w:rPr>
        <w:lastRenderedPageBreak/>
        <w:t>přihlásil ke kolokviu. Rozsah písemné práce je 5 – 20 stran. Tato originální kolokviální práce (vlastní výzkum) je podkladem pro obsah kolokvia. Termíny kolokvií jsou vypisovány v dubnu.  V případě, že téma disertační práce není vhodné pro historický výzkum (např. doménová jména na internetu), konzultuje doktorand na začátku LS nejbližší možné téma s vedoucí katedry, a na toto téma poté odevzdává svou práci.</w:t>
      </w:r>
    </w:p>
    <w:p w:rsidR="00C4223D" w:rsidRPr="00C4223D" w:rsidRDefault="00C4223D" w:rsidP="00C4223D">
      <w:pPr>
        <w:jc w:val="both"/>
        <w:rPr>
          <w:sz w:val="24"/>
          <w:szCs w:val="24"/>
        </w:rPr>
      </w:pPr>
      <w:r w:rsidRPr="00C4223D">
        <w:rPr>
          <w:sz w:val="24"/>
          <w:szCs w:val="24"/>
        </w:rPr>
        <w:t xml:space="preserve">2. Společná doporučená literatura ke kolokviu se pro studenty nevypisuje, protože účelem předmětu je individuální právněhistorický výzkum v oboru témat jednotlivých disertačních prací. Předpokládá se jak samostatná práce s prameny, tak schopnost vyhledat a kriticky zhodnotit literaturu, která poskytne studentovi hlubší vhled do historických souvislostí jeho tématu s ohledem na právo římské i právo národní, ev. v evropském kontextu. Vhodné studie podle zaměření disertační práce viz zejména v právněhistorických bibliografiích: např. </w:t>
      </w:r>
      <w:proofErr w:type="spellStart"/>
      <w:r w:rsidRPr="00C4223D">
        <w:rPr>
          <w:sz w:val="24"/>
          <w:szCs w:val="24"/>
        </w:rPr>
        <w:t>Zíbrt</w:t>
      </w:r>
      <w:proofErr w:type="spellEnd"/>
      <w:r w:rsidRPr="00C4223D">
        <w:rPr>
          <w:sz w:val="24"/>
          <w:szCs w:val="24"/>
        </w:rPr>
        <w:t xml:space="preserve">, Čeněk: Bibliografie české historie, Praha 1900; nebo </w:t>
      </w:r>
      <w:proofErr w:type="spellStart"/>
      <w:r w:rsidRPr="00C4223D">
        <w:rPr>
          <w:sz w:val="24"/>
          <w:szCs w:val="24"/>
        </w:rPr>
        <w:t>Čáda</w:t>
      </w:r>
      <w:proofErr w:type="spellEnd"/>
      <w:r w:rsidRPr="00C4223D">
        <w:rPr>
          <w:sz w:val="24"/>
          <w:szCs w:val="24"/>
        </w:rPr>
        <w:t xml:space="preserve">, František: Československá literatura právnická a státovědná vydaná od počátku republiky v letech 1918 – 1925, Praha 1926; nebo Starý, M. – Petráš, R.: Právněhistorická bibliografie. Výběr českých a slovenských prací z let 1990 – 2000. Praha 2005; a další. Rovněž pouze jako příklady uvádíme monografie (případně kapitoly v knize): </w:t>
      </w:r>
      <w:proofErr w:type="spellStart"/>
      <w:r w:rsidRPr="00C4223D">
        <w:rPr>
          <w:sz w:val="24"/>
          <w:szCs w:val="24"/>
        </w:rPr>
        <w:t>Markov</w:t>
      </w:r>
      <w:proofErr w:type="spellEnd"/>
      <w:r w:rsidRPr="00C4223D">
        <w:rPr>
          <w:sz w:val="24"/>
          <w:szCs w:val="24"/>
        </w:rPr>
        <w:t xml:space="preserve">, J.: Kapitoly z dějin českého zemského soudního řízení XII. – XVII. století, Praha 1967, např. kapitoly Procesní strany, s. 7 – 37 nebo Důkazní prostředky, s. 103 – 150 atd.; nebo </w:t>
      </w:r>
      <w:proofErr w:type="spellStart"/>
      <w:r w:rsidRPr="00C4223D">
        <w:rPr>
          <w:sz w:val="24"/>
          <w:szCs w:val="24"/>
        </w:rPr>
        <w:t>Kameníček</w:t>
      </w:r>
      <w:proofErr w:type="spellEnd"/>
      <w:r w:rsidRPr="00C4223D">
        <w:rPr>
          <w:sz w:val="24"/>
          <w:szCs w:val="24"/>
        </w:rPr>
        <w:t xml:space="preserve">, F.: Zemské sněmy a sjezdy moravské. Jejich složení, obor působnosti a význam od nastoupení na trůn krále Ferdinanda I. až po vydání Obnoveného zřízení zemského (1526 – 1628). I. – III. díl. Brno 1900 – 1905, např. díl II. kap. O právě dědickém, poručenském a </w:t>
      </w:r>
      <w:proofErr w:type="spellStart"/>
      <w:r w:rsidRPr="00C4223D">
        <w:rPr>
          <w:sz w:val="24"/>
          <w:szCs w:val="24"/>
        </w:rPr>
        <w:t>odúmrtném</w:t>
      </w:r>
      <w:proofErr w:type="spellEnd"/>
      <w:r w:rsidRPr="00C4223D">
        <w:rPr>
          <w:sz w:val="24"/>
          <w:szCs w:val="24"/>
        </w:rPr>
        <w:t xml:space="preserve"> na statcích svobodných, s. 136 – 159; nebo kratší monografie: např. </w:t>
      </w:r>
      <w:proofErr w:type="spellStart"/>
      <w:r w:rsidRPr="00C4223D">
        <w:rPr>
          <w:sz w:val="24"/>
          <w:szCs w:val="24"/>
        </w:rPr>
        <w:t>Čáda</w:t>
      </w:r>
      <w:proofErr w:type="spellEnd"/>
      <w:r w:rsidRPr="00C4223D">
        <w:rPr>
          <w:sz w:val="24"/>
          <w:szCs w:val="24"/>
        </w:rPr>
        <w:t xml:space="preserve">, F.: Ležení podle českého zemského práva (K osobní exekuci II), Praha 1922 nebo </w:t>
      </w:r>
      <w:proofErr w:type="spellStart"/>
      <w:r w:rsidRPr="00C4223D">
        <w:rPr>
          <w:sz w:val="24"/>
          <w:szCs w:val="24"/>
        </w:rPr>
        <w:t>Rauscher</w:t>
      </w:r>
      <w:proofErr w:type="spellEnd"/>
      <w:r w:rsidRPr="00C4223D">
        <w:rPr>
          <w:sz w:val="24"/>
          <w:szCs w:val="24"/>
        </w:rPr>
        <w:t xml:space="preserve">, R.: K rukojemství v českém právu zemském, Praha 1923. Je možné použít i předmluvy k edicím: např. </w:t>
      </w:r>
      <w:proofErr w:type="spellStart"/>
      <w:r w:rsidRPr="00C4223D">
        <w:rPr>
          <w:sz w:val="24"/>
          <w:szCs w:val="24"/>
        </w:rPr>
        <w:t>Jireček</w:t>
      </w:r>
      <w:proofErr w:type="spellEnd"/>
      <w:r w:rsidRPr="00C4223D">
        <w:rPr>
          <w:sz w:val="24"/>
          <w:szCs w:val="24"/>
        </w:rPr>
        <w:t>, J. (</w:t>
      </w:r>
      <w:proofErr w:type="spellStart"/>
      <w:r w:rsidRPr="00C4223D">
        <w:rPr>
          <w:sz w:val="24"/>
          <w:szCs w:val="24"/>
        </w:rPr>
        <w:t>ed</w:t>
      </w:r>
      <w:proofErr w:type="spellEnd"/>
      <w:r w:rsidRPr="00C4223D">
        <w:rPr>
          <w:sz w:val="24"/>
          <w:szCs w:val="24"/>
        </w:rPr>
        <w:t xml:space="preserve">.): Práva městská Království českého a Markrabství moravského spolu s krátkou jich sumou od M. Pavla </w:t>
      </w:r>
      <w:proofErr w:type="spellStart"/>
      <w:r w:rsidRPr="00C4223D">
        <w:rPr>
          <w:sz w:val="24"/>
          <w:szCs w:val="24"/>
        </w:rPr>
        <w:t>Krystyana</w:t>
      </w:r>
      <w:proofErr w:type="spellEnd"/>
      <w:r w:rsidRPr="00C4223D">
        <w:rPr>
          <w:sz w:val="24"/>
          <w:szCs w:val="24"/>
        </w:rPr>
        <w:t xml:space="preserve"> z Koldína. Praha 1876, s. V – XXXII. apod. Z časopiseckých studií: např. </w:t>
      </w:r>
      <w:proofErr w:type="spellStart"/>
      <w:r w:rsidRPr="00C4223D">
        <w:rPr>
          <w:sz w:val="24"/>
          <w:szCs w:val="24"/>
        </w:rPr>
        <w:t>Čáda</w:t>
      </w:r>
      <w:proofErr w:type="spellEnd"/>
      <w:r w:rsidRPr="00C4223D">
        <w:rPr>
          <w:sz w:val="24"/>
          <w:szCs w:val="24"/>
        </w:rPr>
        <w:t xml:space="preserve">, F.: Práva osobnostní u nás. Všehrd 9, 1928, s. 102 – 110; </w:t>
      </w:r>
      <w:proofErr w:type="spellStart"/>
      <w:r w:rsidRPr="00C4223D">
        <w:rPr>
          <w:sz w:val="24"/>
          <w:szCs w:val="24"/>
        </w:rPr>
        <w:t>Kapras</w:t>
      </w:r>
      <w:proofErr w:type="spellEnd"/>
      <w:r w:rsidRPr="00C4223D">
        <w:rPr>
          <w:sz w:val="24"/>
          <w:szCs w:val="24"/>
        </w:rPr>
        <w:t xml:space="preserve">, J.: O zletilosti dle českého práva. Časopis Matice Moravské 28, 1904, s. 302 – 311. </w:t>
      </w:r>
      <w:proofErr w:type="spellStart"/>
      <w:r w:rsidRPr="00C4223D">
        <w:rPr>
          <w:sz w:val="24"/>
          <w:szCs w:val="24"/>
        </w:rPr>
        <w:t>Knoz</w:t>
      </w:r>
      <w:proofErr w:type="spellEnd"/>
      <w:r w:rsidRPr="00C4223D">
        <w:rPr>
          <w:sz w:val="24"/>
          <w:szCs w:val="24"/>
        </w:rPr>
        <w:t xml:space="preserve">, T.: Poddaný v právních pramenech předbělohorské Moravy. Časopis Matice Moravské 111, 1992, s. 31 – 52; </w:t>
      </w:r>
      <w:proofErr w:type="spellStart"/>
      <w:r w:rsidRPr="00C4223D">
        <w:rPr>
          <w:sz w:val="24"/>
          <w:szCs w:val="24"/>
        </w:rPr>
        <w:t>Rauscher</w:t>
      </w:r>
      <w:proofErr w:type="spellEnd"/>
      <w:r w:rsidRPr="00C4223D">
        <w:rPr>
          <w:sz w:val="24"/>
          <w:szCs w:val="24"/>
        </w:rPr>
        <w:t xml:space="preserve">, R.: O nálezech zemského soudu českého XVI. stol. Sborník věd právních a státní 33, 1933, s. 134 – 146, apod. </w:t>
      </w:r>
    </w:p>
    <w:p w:rsidR="00C4223D" w:rsidRPr="00C4223D" w:rsidRDefault="00C4223D" w:rsidP="00C4223D">
      <w:pPr>
        <w:jc w:val="both"/>
        <w:rPr>
          <w:sz w:val="24"/>
          <w:szCs w:val="24"/>
        </w:rPr>
      </w:pPr>
      <w:r w:rsidRPr="00C4223D">
        <w:rPr>
          <w:sz w:val="24"/>
          <w:szCs w:val="24"/>
        </w:rPr>
        <w:t xml:space="preserve">Z oblasti římského práva se předpokládá práce s prameny (LDT, </w:t>
      </w:r>
      <w:proofErr w:type="spellStart"/>
      <w:r w:rsidRPr="00C4223D">
        <w:rPr>
          <w:sz w:val="24"/>
          <w:szCs w:val="24"/>
        </w:rPr>
        <w:t>Gaiova</w:t>
      </w:r>
      <w:proofErr w:type="spellEnd"/>
      <w:r w:rsidRPr="00C4223D">
        <w:rPr>
          <w:sz w:val="24"/>
          <w:szCs w:val="24"/>
        </w:rPr>
        <w:t xml:space="preserve"> Učebnice, </w:t>
      </w:r>
      <w:proofErr w:type="spellStart"/>
      <w:r w:rsidRPr="00C4223D">
        <w:rPr>
          <w:sz w:val="24"/>
          <w:szCs w:val="24"/>
        </w:rPr>
        <w:t>Digesta</w:t>
      </w:r>
      <w:proofErr w:type="spellEnd"/>
      <w:r w:rsidRPr="00C4223D">
        <w:rPr>
          <w:sz w:val="24"/>
          <w:szCs w:val="24"/>
        </w:rPr>
        <w:t xml:space="preserve">, Instituce) a dále s monografiemi a studiemi – zejména doporučujeme práce Boháčkovy, Vážného (např. Římské právo obligační – zánik obligace a nauky objektu a subjektu obligace. Bratislava 1927), Poláčka, </w:t>
      </w:r>
      <w:proofErr w:type="spellStart"/>
      <w:r w:rsidRPr="00C4223D">
        <w:rPr>
          <w:sz w:val="24"/>
          <w:szCs w:val="24"/>
        </w:rPr>
        <w:t>Cvetlera</w:t>
      </w:r>
      <w:proofErr w:type="spellEnd"/>
      <w:r w:rsidRPr="00C4223D">
        <w:rPr>
          <w:sz w:val="24"/>
          <w:szCs w:val="24"/>
        </w:rPr>
        <w:t xml:space="preserve">, Heyrovského, Budila, Vančury, Krčmáře (O smlouvě námezdní dle práva rakouského se zřetelem </w:t>
      </w:r>
      <w:proofErr w:type="gramStart"/>
      <w:r w:rsidRPr="00C4223D">
        <w:rPr>
          <w:sz w:val="24"/>
          <w:szCs w:val="24"/>
        </w:rPr>
        <w:t>ku</w:t>
      </w:r>
      <w:proofErr w:type="gramEnd"/>
      <w:r w:rsidRPr="00C4223D">
        <w:rPr>
          <w:sz w:val="24"/>
          <w:szCs w:val="24"/>
        </w:rPr>
        <w:t xml:space="preserve"> právu římskému. 1902), </w:t>
      </w:r>
      <w:proofErr w:type="spellStart"/>
      <w:r w:rsidRPr="00C4223D">
        <w:rPr>
          <w:sz w:val="24"/>
          <w:szCs w:val="24"/>
        </w:rPr>
        <w:t>Urfuse</w:t>
      </w:r>
      <w:proofErr w:type="spellEnd"/>
      <w:r w:rsidRPr="00C4223D">
        <w:rPr>
          <w:sz w:val="24"/>
          <w:szCs w:val="24"/>
        </w:rPr>
        <w:t xml:space="preserve">, Sommera, </w:t>
      </w:r>
      <w:proofErr w:type="spellStart"/>
      <w:r w:rsidRPr="00C4223D">
        <w:rPr>
          <w:sz w:val="24"/>
          <w:szCs w:val="24"/>
        </w:rPr>
        <w:t>Skřejpka</w:t>
      </w:r>
      <w:proofErr w:type="spellEnd"/>
      <w:r w:rsidRPr="00C4223D">
        <w:rPr>
          <w:sz w:val="24"/>
          <w:szCs w:val="24"/>
        </w:rPr>
        <w:t>, Blaha a dalších. Veškerou literaturu je možno konzultovat s vyučujícími. Zahraniční literatura je rovněž bohatá.</w:t>
      </w:r>
    </w:p>
    <w:p w:rsidR="007549CA" w:rsidRDefault="00C4223D">
      <w:pPr>
        <w:rPr>
          <w:sz w:val="24"/>
          <w:szCs w:val="24"/>
        </w:rPr>
      </w:pPr>
      <w:r w:rsidRPr="00C4223D">
        <w:rPr>
          <w:sz w:val="24"/>
          <w:szCs w:val="24"/>
        </w:rPr>
        <w:t>Metodologický návod na historickou práci i práci s římským právem získají doktorandi osobní účastí při výuce, případně osobními konzultacemi s vyučujícími.</w:t>
      </w:r>
    </w:p>
    <w:p w:rsidR="007F3FA4" w:rsidRPr="007549CA" w:rsidRDefault="007F3FA4">
      <w:pPr>
        <w:rPr>
          <w:color w:val="FF0000"/>
          <w:sz w:val="24"/>
          <w:szCs w:val="24"/>
        </w:rPr>
      </w:pPr>
      <w:r w:rsidRPr="007549CA">
        <w:rPr>
          <w:i/>
          <w:color w:val="FF0000"/>
          <w:sz w:val="24"/>
          <w:szCs w:val="24"/>
        </w:rPr>
        <w:lastRenderedPageBreak/>
        <w:t>Dějiny veřejného práva</w:t>
      </w:r>
    </w:p>
    <w:p w:rsidR="00C4223D" w:rsidRPr="00C4223D" w:rsidRDefault="007F3FA4" w:rsidP="00C4223D">
      <w:pPr>
        <w:rPr>
          <w:sz w:val="24"/>
          <w:szCs w:val="24"/>
        </w:rPr>
      </w:pPr>
      <w:r w:rsidRPr="00C4223D">
        <w:rPr>
          <w:sz w:val="24"/>
          <w:szCs w:val="24"/>
        </w:rPr>
        <w:t>Předmět je vyučován v druhém seme</w:t>
      </w:r>
      <w:r w:rsidR="007549CA">
        <w:rPr>
          <w:sz w:val="24"/>
          <w:szCs w:val="24"/>
        </w:rPr>
        <w:t>stru doktorského studia (LS)</w:t>
      </w:r>
      <w:r w:rsidR="007549CA">
        <w:rPr>
          <w:sz w:val="24"/>
          <w:szCs w:val="24"/>
        </w:rPr>
        <w:br/>
      </w:r>
      <w:r w:rsidRPr="00C4223D">
        <w:rPr>
          <w:sz w:val="24"/>
          <w:szCs w:val="24"/>
        </w:rPr>
        <w:t xml:space="preserve">Garant předmětu: Prof. JUDr. Eduard Vlček, CSc. (kontakt prostřednictvím </w:t>
      </w:r>
      <w:r w:rsidR="007549CA">
        <w:rPr>
          <w:sz w:val="24"/>
          <w:szCs w:val="24"/>
        </w:rPr>
        <w:t xml:space="preserve">emailu </w:t>
      </w:r>
      <w:hyperlink r:id="rId10" w:history="1">
        <w:r w:rsidR="00C4223D" w:rsidRPr="007549CA">
          <w:rPr>
            <w:rStyle w:val="Hypertextovodkaz"/>
            <w:color w:val="auto"/>
            <w:sz w:val="24"/>
            <w:szCs w:val="24"/>
            <w:u w:val="none"/>
          </w:rPr>
          <w:t>kamila.bubelova@upol.cz</w:t>
        </w:r>
      </w:hyperlink>
      <w:r w:rsidRPr="00C4223D">
        <w:rPr>
          <w:sz w:val="24"/>
          <w:szCs w:val="24"/>
        </w:rPr>
        <w:t>)</w:t>
      </w:r>
      <w:r w:rsidR="007549CA">
        <w:rPr>
          <w:sz w:val="24"/>
          <w:szCs w:val="24"/>
        </w:rPr>
        <w:br/>
        <w:t>Vyučující: prof. Vlček, dr. Janišová, dr. Horák, dr. Dostalík, dr. Bubelová</w:t>
      </w:r>
      <w:r w:rsidR="007549CA">
        <w:rPr>
          <w:sz w:val="24"/>
          <w:szCs w:val="24"/>
        </w:rPr>
        <w:br/>
      </w:r>
      <w:r w:rsidR="00C4223D" w:rsidRPr="00C4223D">
        <w:rPr>
          <w:sz w:val="24"/>
          <w:szCs w:val="24"/>
        </w:rPr>
        <w:t>Podmínky získání kolokvia:</w:t>
      </w:r>
    </w:p>
    <w:p w:rsidR="00C4223D" w:rsidRPr="007549CA" w:rsidRDefault="007549CA" w:rsidP="007549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223D" w:rsidRPr="007549CA">
        <w:rPr>
          <w:sz w:val="24"/>
          <w:szCs w:val="24"/>
        </w:rPr>
        <w:t>Aktivní účast ve výuce (3x za semestr).</w:t>
      </w:r>
      <w:r>
        <w:rPr>
          <w:sz w:val="24"/>
          <w:szCs w:val="24"/>
        </w:rPr>
        <w:br/>
      </w:r>
      <w:r w:rsidR="00C4223D" w:rsidRPr="007549CA">
        <w:rPr>
          <w:sz w:val="24"/>
          <w:szCs w:val="24"/>
        </w:rPr>
        <w:t xml:space="preserve">2.  Při omluvené neúčasti náhradní plnění po dohodě s vedoucí katedry </w:t>
      </w:r>
      <w:r w:rsidRPr="007549CA">
        <w:rPr>
          <w:sz w:val="24"/>
          <w:szCs w:val="24"/>
        </w:rPr>
        <w:t xml:space="preserve">na emailu </w:t>
      </w:r>
      <w:r w:rsidR="00C4223D" w:rsidRPr="007549CA">
        <w:rPr>
          <w:sz w:val="24"/>
          <w:szCs w:val="24"/>
        </w:rPr>
        <w:t>kamila.bubelova@upol.cz.</w:t>
      </w:r>
      <w:r w:rsidR="00C4223D" w:rsidRPr="007549CA">
        <w:rPr>
          <w:sz w:val="24"/>
          <w:szCs w:val="24"/>
        </w:rPr>
        <w:br/>
        <w:t xml:space="preserve">3.  Student </w:t>
      </w:r>
      <w:r>
        <w:rPr>
          <w:sz w:val="24"/>
          <w:szCs w:val="24"/>
        </w:rPr>
        <w:t xml:space="preserve">ke kolokviu </w:t>
      </w:r>
      <w:r w:rsidR="00C4223D" w:rsidRPr="007549CA">
        <w:rPr>
          <w:sz w:val="24"/>
          <w:szCs w:val="24"/>
        </w:rPr>
        <w:t>volí mezi odevzdáním dvou recenzí odborných knih (jedna cizojazyčná) a možností vypracovat kolokviální práci podle podmínek předmětu Dějiny soukromého práva. Vhodnou volbu knih k recenzi předem konzultuje s vedoucí KTP.</w:t>
      </w:r>
    </w:p>
    <w:p w:rsidR="007549CA" w:rsidRPr="007549CA" w:rsidRDefault="007549CA" w:rsidP="007549CA">
      <w:pPr>
        <w:rPr>
          <w:sz w:val="24"/>
          <w:szCs w:val="24"/>
        </w:rPr>
      </w:pPr>
      <w:r w:rsidRPr="007549CA">
        <w:rPr>
          <w:sz w:val="24"/>
          <w:szCs w:val="24"/>
        </w:rPr>
        <w:t>Informace a požadavky ke kolokviu z předmětu:</w:t>
      </w:r>
    </w:p>
    <w:p w:rsidR="007549CA" w:rsidRPr="007549CA" w:rsidRDefault="007549CA" w:rsidP="007549CA">
      <w:pPr>
        <w:jc w:val="both"/>
        <w:rPr>
          <w:sz w:val="24"/>
          <w:szCs w:val="24"/>
        </w:rPr>
      </w:pPr>
      <w:r w:rsidRPr="007549CA">
        <w:rPr>
          <w:sz w:val="24"/>
          <w:szCs w:val="24"/>
        </w:rPr>
        <w:t>1. Klasická výuka formou přednášek či seminářů obvykle neprobíhá (pokud si doktorand nevybere pro svou kolokviální práci historický výzkum). Doktorand plní průběžně podmínky stanovené ke kolokviu a konzultuje svůj postup s jednotlivými vyučujícími příslušné katedry podle individuální potřeby. Doktorandům oborů veřejného práva se umožňuje a doporučuje účast na seminářích pro doktorandy soukromoprávních oborů v předmětu Dějiny soukromého práva.</w:t>
      </w:r>
    </w:p>
    <w:p w:rsidR="007549CA" w:rsidRPr="007549CA" w:rsidRDefault="007549CA" w:rsidP="007549CA">
      <w:pPr>
        <w:jc w:val="both"/>
        <w:rPr>
          <w:sz w:val="24"/>
          <w:szCs w:val="24"/>
        </w:rPr>
      </w:pPr>
      <w:r w:rsidRPr="007549CA">
        <w:rPr>
          <w:sz w:val="24"/>
          <w:szCs w:val="24"/>
        </w:rPr>
        <w:t>2. Obsahem kolokvia je kvalifikovaná debata vyplývající z rozboru dvou přečtených odborných knih – alespoň jedna z nich musí být cizojazyčná (slovenský jazyk se pro tyto účely nepovažuje za cizí). Tyto studie (či monografie) si doktorand vybírá jednu z oblasti římského veřejného práva a jednu z modernějších dějin, např. ústavních nebo dějin správy konkrétního úseku (zde nejlépe podle zaměření své disertační práce). Výběr literatury je vhodné zkonzultovat s vyučujícími.</w:t>
      </w:r>
    </w:p>
    <w:p w:rsidR="007549CA" w:rsidRPr="007549CA" w:rsidRDefault="007549CA" w:rsidP="007549CA">
      <w:pPr>
        <w:jc w:val="both"/>
        <w:rPr>
          <w:sz w:val="24"/>
          <w:szCs w:val="24"/>
        </w:rPr>
      </w:pPr>
      <w:r w:rsidRPr="007549CA">
        <w:rPr>
          <w:sz w:val="24"/>
          <w:szCs w:val="24"/>
        </w:rPr>
        <w:t>Na základě hlubšího zájmu některých studentů o historii katedra umožňuje fakultativně vykonat kolokvium ve stejné formě jako u předmětu Dějiny soukromého práva (doktorand vypracuje historický úvod, případně římsko-právní exkurs, k tématu své disertační práce, a toto písemné zpracování je pak předmětem rozboru u kolokvia). Pokud doktorand zvolí tuto formu kolokvia, musí svou volbu předem oznámit vedoucí katedry teorie práva a právních dějin (kamila.bubelova@upol.cz).</w:t>
      </w:r>
    </w:p>
    <w:p w:rsidR="007549CA" w:rsidRPr="007549CA" w:rsidRDefault="007549CA" w:rsidP="007549CA">
      <w:pPr>
        <w:rPr>
          <w:sz w:val="24"/>
          <w:szCs w:val="24"/>
        </w:rPr>
      </w:pPr>
      <w:r w:rsidRPr="007549CA">
        <w:rPr>
          <w:sz w:val="24"/>
          <w:szCs w:val="24"/>
        </w:rPr>
        <w:t>3. Společná doporučená literatura ke kolokviu se pro studenty nevypisuje, protože účelem předmětu je individuální studium s účelem prohloubení znalostí ve zvoleném oboru studia, zejména s ohledem na historii daného oboru. Doktorand má prokázat schopnost vyhledat, nastudovat a kriticky zhodnotit literaturu. Vhodné studie konzultuje s pedagogy.</w:t>
      </w:r>
    </w:p>
    <w:p w:rsidR="007549CA" w:rsidRPr="007549CA" w:rsidRDefault="007549CA" w:rsidP="007549CA">
      <w:pPr>
        <w:rPr>
          <w:sz w:val="24"/>
          <w:szCs w:val="24"/>
        </w:rPr>
      </w:pPr>
      <w:r w:rsidRPr="007549CA">
        <w:rPr>
          <w:sz w:val="24"/>
          <w:szCs w:val="24"/>
        </w:rPr>
        <w:lastRenderedPageBreak/>
        <w:t xml:space="preserve">4. Student se přihlašuje nejméně týden před konáním kolokvia na e-mailu vedoucí katedry teorie práva a právních dějin kamila.bubelova@upol.cz a uvede termín, který si vybral pro konání kolokvia, a rovněž bibliografické údaje o knihách (vč. vlastní recenze), které nastudoval a které budou předmětem rozboru u kolokvia. Termíny </w:t>
      </w:r>
      <w:r>
        <w:rPr>
          <w:sz w:val="24"/>
          <w:szCs w:val="24"/>
        </w:rPr>
        <w:t>se vypisují</w:t>
      </w:r>
      <w:r w:rsidRPr="007549CA">
        <w:rPr>
          <w:sz w:val="24"/>
          <w:szCs w:val="24"/>
        </w:rPr>
        <w:t xml:space="preserve"> v dubnu.</w:t>
      </w:r>
    </w:p>
    <w:p w:rsidR="007549CA" w:rsidRPr="007549CA" w:rsidRDefault="007549CA" w:rsidP="007549CA">
      <w:pPr>
        <w:rPr>
          <w:sz w:val="24"/>
          <w:szCs w:val="24"/>
        </w:rPr>
      </w:pPr>
      <w:r w:rsidRPr="007549CA">
        <w:rPr>
          <w:sz w:val="24"/>
          <w:szCs w:val="24"/>
        </w:rPr>
        <w:t>Příklady anglických knih z oblasti veřejného římského práva (lze zvolit i jiný cizí jazyk!):</w:t>
      </w:r>
    </w:p>
    <w:p w:rsidR="007549CA" w:rsidRPr="007549CA" w:rsidRDefault="007549CA" w:rsidP="007549CA">
      <w:pPr>
        <w:rPr>
          <w:sz w:val="24"/>
          <w:szCs w:val="24"/>
        </w:rPr>
      </w:pPr>
      <w:proofErr w:type="spellStart"/>
      <w:r w:rsidRPr="007549CA">
        <w:rPr>
          <w:sz w:val="24"/>
          <w:szCs w:val="24"/>
        </w:rPr>
        <w:t>Mousourakis</w:t>
      </w:r>
      <w:proofErr w:type="spellEnd"/>
      <w:r w:rsidRPr="007549CA">
        <w:rPr>
          <w:sz w:val="24"/>
          <w:szCs w:val="24"/>
        </w:rPr>
        <w:t xml:space="preserve">, G.: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historical</w:t>
      </w:r>
      <w:proofErr w:type="spellEnd"/>
      <w:r w:rsidRPr="007549CA">
        <w:rPr>
          <w:sz w:val="24"/>
          <w:szCs w:val="24"/>
        </w:rPr>
        <w:t xml:space="preserve"> and </w:t>
      </w:r>
      <w:proofErr w:type="spellStart"/>
      <w:r w:rsidRPr="007549CA">
        <w:rPr>
          <w:sz w:val="24"/>
          <w:szCs w:val="24"/>
        </w:rPr>
        <w:t>institutional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Context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of</w:t>
      </w:r>
      <w:proofErr w:type="spellEnd"/>
      <w:r w:rsidRPr="007549CA">
        <w:rPr>
          <w:sz w:val="24"/>
          <w:szCs w:val="24"/>
        </w:rPr>
        <w:t xml:space="preserve"> </w:t>
      </w:r>
      <w:proofErr w:type="gramStart"/>
      <w:r w:rsidRPr="007549CA">
        <w:rPr>
          <w:sz w:val="24"/>
          <w:szCs w:val="24"/>
        </w:rPr>
        <w:t>Roman</w:t>
      </w:r>
      <w:proofErr w:type="gram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law</w:t>
      </w:r>
      <w:proofErr w:type="spellEnd"/>
      <w:r w:rsidRPr="007549CA">
        <w:rPr>
          <w:sz w:val="24"/>
          <w:szCs w:val="24"/>
        </w:rPr>
        <w:t xml:space="preserve">. </w:t>
      </w:r>
      <w:proofErr w:type="spellStart"/>
      <w:r w:rsidRPr="007549CA">
        <w:rPr>
          <w:sz w:val="24"/>
          <w:szCs w:val="24"/>
        </w:rPr>
        <w:t>Ahagate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Publishing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Comp</w:t>
      </w:r>
      <w:proofErr w:type="spellEnd"/>
      <w:r w:rsidRPr="007549CA">
        <w:rPr>
          <w:sz w:val="24"/>
          <w:szCs w:val="24"/>
        </w:rPr>
        <w:t xml:space="preserve">. </w:t>
      </w:r>
      <w:proofErr w:type="spellStart"/>
      <w:r w:rsidRPr="007549CA">
        <w:rPr>
          <w:sz w:val="24"/>
          <w:szCs w:val="24"/>
        </w:rPr>
        <w:t>Burlington</w:t>
      </w:r>
      <w:proofErr w:type="spellEnd"/>
      <w:r w:rsidRPr="007549CA">
        <w:rPr>
          <w:sz w:val="24"/>
          <w:szCs w:val="24"/>
        </w:rPr>
        <w:t xml:space="preserve"> 2005. </w:t>
      </w:r>
    </w:p>
    <w:p w:rsidR="007549CA" w:rsidRPr="007549CA" w:rsidRDefault="007549CA" w:rsidP="007549CA">
      <w:pPr>
        <w:rPr>
          <w:sz w:val="24"/>
          <w:szCs w:val="24"/>
        </w:rPr>
      </w:pPr>
      <w:r w:rsidRPr="007549CA">
        <w:rPr>
          <w:sz w:val="24"/>
          <w:szCs w:val="24"/>
        </w:rPr>
        <w:t xml:space="preserve">Stein, P.: Roman </w:t>
      </w:r>
      <w:proofErr w:type="spellStart"/>
      <w:r w:rsidRPr="007549CA">
        <w:rPr>
          <w:sz w:val="24"/>
          <w:szCs w:val="24"/>
        </w:rPr>
        <w:t>law</w:t>
      </w:r>
      <w:proofErr w:type="spellEnd"/>
      <w:r w:rsidRPr="007549CA">
        <w:rPr>
          <w:sz w:val="24"/>
          <w:szCs w:val="24"/>
        </w:rPr>
        <w:t xml:space="preserve"> in </w:t>
      </w:r>
      <w:proofErr w:type="spellStart"/>
      <w:r w:rsidRPr="007549CA">
        <w:rPr>
          <w:sz w:val="24"/>
          <w:szCs w:val="24"/>
        </w:rPr>
        <w:t>European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history</w:t>
      </w:r>
      <w:proofErr w:type="spellEnd"/>
      <w:r w:rsidRPr="007549CA">
        <w:rPr>
          <w:sz w:val="24"/>
          <w:szCs w:val="24"/>
        </w:rPr>
        <w:t xml:space="preserve">. 1. vydání 1999, Cambridge University </w:t>
      </w:r>
      <w:proofErr w:type="spellStart"/>
      <w:r w:rsidRPr="007549CA">
        <w:rPr>
          <w:sz w:val="24"/>
          <w:szCs w:val="24"/>
        </w:rPr>
        <w:t>Press</w:t>
      </w:r>
      <w:proofErr w:type="spellEnd"/>
      <w:r w:rsidRPr="007549CA">
        <w:rPr>
          <w:sz w:val="24"/>
          <w:szCs w:val="24"/>
        </w:rPr>
        <w:t xml:space="preserve"> 1999.</w:t>
      </w:r>
    </w:p>
    <w:p w:rsidR="007549CA" w:rsidRPr="007549CA" w:rsidRDefault="007549CA" w:rsidP="007549CA">
      <w:pPr>
        <w:rPr>
          <w:sz w:val="24"/>
          <w:szCs w:val="24"/>
        </w:rPr>
      </w:pPr>
      <w:proofErr w:type="spellStart"/>
      <w:r w:rsidRPr="007549CA">
        <w:rPr>
          <w:sz w:val="24"/>
          <w:szCs w:val="24"/>
        </w:rPr>
        <w:t>Lintott</w:t>
      </w:r>
      <w:proofErr w:type="spellEnd"/>
      <w:r w:rsidRPr="007549CA">
        <w:rPr>
          <w:sz w:val="24"/>
          <w:szCs w:val="24"/>
        </w:rPr>
        <w:t xml:space="preserve">, A. W.: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constitution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of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Roman Republic. </w:t>
      </w:r>
      <w:proofErr w:type="spellStart"/>
      <w:r w:rsidRPr="007549CA">
        <w:rPr>
          <w:sz w:val="24"/>
          <w:szCs w:val="24"/>
        </w:rPr>
        <w:t>Clarendon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Press</w:t>
      </w:r>
      <w:proofErr w:type="spellEnd"/>
      <w:r w:rsidRPr="007549CA">
        <w:rPr>
          <w:sz w:val="24"/>
          <w:szCs w:val="24"/>
        </w:rPr>
        <w:t xml:space="preserve"> Oxford 1999.</w:t>
      </w:r>
    </w:p>
    <w:p w:rsidR="007549CA" w:rsidRPr="007549CA" w:rsidRDefault="007549CA" w:rsidP="007549CA">
      <w:pPr>
        <w:rPr>
          <w:sz w:val="24"/>
          <w:szCs w:val="24"/>
        </w:rPr>
      </w:pPr>
      <w:proofErr w:type="spellStart"/>
      <w:r w:rsidRPr="007549CA">
        <w:rPr>
          <w:sz w:val="24"/>
          <w:szCs w:val="24"/>
        </w:rPr>
        <w:t>Zane</w:t>
      </w:r>
      <w:proofErr w:type="spellEnd"/>
      <w:r w:rsidRPr="007549CA">
        <w:rPr>
          <w:sz w:val="24"/>
          <w:szCs w:val="24"/>
        </w:rPr>
        <w:t xml:space="preserve">, J. M., Beck, J. M.: The Story of </w:t>
      </w:r>
      <w:proofErr w:type="gramStart"/>
      <w:r w:rsidRPr="007549CA">
        <w:rPr>
          <w:sz w:val="24"/>
          <w:szCs w:val="24"/>
        </w:rPr>
        <w:t>Law</w:t>
      </w:r>
      <w:proofErr w:type="gramEnd"/>
      <w:r w:rsidRPr="007549CA">
        <w:rPr>
          <w:sz w:val="24"/>
          <w:szCs w:val="24"/>
        </w:rPr>
        <w:t xml:space="preserve">. </w:t>
      </w:r>
      <w:proofErr w:type="spellStart"/>
      <w:r w:rsidRPr="007549CA">
        <w:rPr>
          <w:sz w:val="24"/>
          <w:szCs w:val="24"/>
        </w:rPr>
        <w:t>Kessinger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Publishing</w:t>
      </w:r>
      <w:proofErr w:type="spellEnd"/>
      <w:r w:rsidRPr="007549CA">
        <w:rPr>
          <w:sz w:val="24"/>
          <w:szCs w:val="24"/>
        </w:rPr>
        <w:t xml:space="preserve"> 2005.</w:t>
      </w:r>
    </w:p>
    <w:p w:rsidR="007549CA" w:rsidRPr="007549CA" w:rsidRDefault="007549CA" w:rsidP="007549CA">
      <w:pPr>
        <w:rPr>
          <w:sz w:val="24"/>
          <w:szCs w:val="24"/>
        </w:rPr>
      </w:pPr>
      <w:proofErr w:type="spellStart"/>
      <w:r w:rsidRPr="007549CA">
        <w:rPr>
          <w:sz w:val="24"/>
          <w:szCs w:val="24"/>
        </w:rPr>
        <w:t>Kunkel</w:t>
      </w:r>
      <w:proofErr w:type="spellEnd"/>
      <w:r w:rsidRPr="007549CA">
        <w:rPr>
          <w:sz w:val="24"/>
          <w:szCs w:val="24"/>
        </w:rPr>
        <w:t xml:space="preserve">, W.: A </w:t>
      </w:r>
      <w:proofErr w:type="spellStart"/>
      <w:r w:rsidRPr="007549CA">
        <w:rPr>
          <w:sz w:val="24"/>
          <w:szCs w:val="24"/>
        </w:rPr>
        <w:t>introduction</w:t>
      </w:r>
      <w:proofErr w:type="spellEnd"/>
      <w:r w:rsidRPr="007549CA">
        <w:rPr>
          <w:sz w:val="24"/>
          <w:szCs w:val="24"/>
        </w:rPr>
        <w:t xml:space="preserve"> to Roman </w:t>
      </w:r>
      <w:proofErr w:type="spellStart"/>
      <w:r w:rsidRPr="007549CA">
        <w:rPr>
          <w:sz w:val="24"/>
          <w:szCs w:val="24"/>
        </w:rPr>
        <w:t>legal</w:t>
      </w:r>
      <w:proofErr w:type="spellEnd"/>
      <w:r w:rsidRPr="007549CA">
        <w:rPr>
          <w:sz w:val="24"/>
          <w:szCs w:val="24"/>
        </w:rPr>
        <w:t xml:space="preserve"> and </w:t>
      </w:r>
      <w:proofErr w:type="spellStart"/>
      <w:r w:rsidRPr="007549CA">
        <w:rPr>
          <w:sz w:val="24"/>
          <w:szCs w:val="24"/>
        </w:rPr>
        <w:t>constitutional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history</w:t>
      </w:r>
      <w:proofErr w:type="spellEnd"/>
      <w:r w:rsidRPr="007549CA">
        <w:rPr>
          <w:sz w:val="24"/>
          <w:szCs w:val="24"/>
        </w:rPr>
        <w:t xml:space="preserve">. </w:t>
      </w:r>
      <w:proofErr w:type="spellStart"/>
      <w:r w:rsidRPr="007549CA">
        <w:rPr>
          <w:sz w:val="24"/>
          <w:szCs w:val="24"/>
        </w:rPr>
        <w:t>Clarendon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Press</w:t>
      </w:r>
      <w:proofErr w:type="spellEnd"/>
      <w:r w:rsidRPr="007549CA">
        <w:rPr>
          <w:sz w:val="24"/>
          <w:szCs w:val="24"/>
        </w:rPr>
        <w:t xml:space="preserve"> 1979.</w:t>
      </w:r>
    </w:p>
    <w:p w:rsidR="007549CA" w:rsidRPr="007549CA" w:rsidRDefault="007549CA" w:rsidP="007549CA">
      <w:pPr>
        <w:rPr>
          <w:sz w:val="24"/>
          <w:szCs w:val="24"/>
        </w:rPr>
      </w:pPr>
      <w:proofErr w:type="spellStart"/>
      <w:r w:rsidRPr="007549CA">
        <w:rPr>
          <w:sz w:val="24"/>
          <w:szCs w:val="24"/>
        </w:rPr>
        <w:t>Bury</w:t>
      </w:r>
      <w:proofErr w:type="spellEnd"/>
      <w:r w:rsidRPr="007549CA">
        <w:rPr>
          <w:sz w:val="24"/>
          <w:szCs w:val="24"/>
        </w:rPr>
        <w:t xml:space="preserve">, B. B.: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constitution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of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Later</w:t>
      </w:r>
      <w:proofErr w:type="spellEnd"/>
      <w:r w:rsidRPr="007549CA">
        <w:rPr>
          <w:sz w:val="24"/>
          <w:szCs w:val="24"/>
        </w:rPr>
        <w:t xml:space="preserve"> Roman Empire. </w:t>
      </w:r>
      <w:proofErr w:type="spellStart"/>
      <w:r w:rsidRPr="007549CA">
        <w:rPr>
          <w:sz w:val="24"/>
          <w:szCs w:val="24"/>
        </w:rPr>
        <w:t>Bibliolife</w:t>
      </w:r>
      <w:proofErr w:type="spellEnd"/>
      <w:r w:rsidRPr="007549CA">
        <w:rPr>
          <w:sz w:val="24"/>
          <w:szCs w:val="24"/>
        </w:rPr>
        <w:t xml:space="preserve"> 2009 (</w:t>
      </w:r>
      <w:proofErr w:type="spellStart"/>
      <w:r w:rsidRPr="007549CA">
        <w:rPr>
          <w:sz w:val="24"/>
          <w:szCs w:val="24"/>
        </w:rPr>
        <w:t>repr</w:t>
      </w:r>
      <w:proofErr w:type="spellEnd"/>
      <w:r w:rsidRPr="007549CA">
        <w:rPr>
          <w:sz w:val="24"/>
          <w:szCs w:val="24"/>
        </w:rPr>
        <w:t>.)</w:t>
      </w:r>
    </w:p>
    <w:p w:rsidR="007549CA" w:rsidRPr="007549CA" w:rsidRDefault="007549CA" w:rsidP="007549CA">
      <w:pPr>
        <w:rPr>
          <w:sz w:val="24"/>
          <w:szCs w:val="24"/>
        </w:rPr>
      </w:pPr>
      <w:proofErr w:type="spellStart"/>
      <w:r w:rsidRPr="007549CA">
        <w:rPr>
          <w:sz w:val="24"/>
          <w:szCs w:val="24"/>
        </w:rPr>
        <w:t>Tighe</w:t>
      </w:r>
      <w:proofErr w:type="spellEnd"/>
      <w:r w:rsidRPr="007549CA">
        <w:rPr>
          <w:sz w:val="24"/>
          <w:szCs w:val="24"/>
        </w:rPr>
        <w:t xml:space="preserve">, A.: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Development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of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Roman </w:t>
      </w:r>
      <w:proofErr w:type="spellStart"/>
      <w:r w:rsidRPr="007549CA">
        <w:rPr>
          <w:sz w:val="24"/>
          <w:szCs w:val="24"/>
        </w:rPr>
        <w:t>Constitution</w:t>
      </w:r>
      <w:proofErr w:type="spellEnd"/>
      <w:r w:rsidRPr="007549CA">
        <w:rPr>
          <w:sz w:val="24"/>
          <w:szCs w:val="24"/>
        </w:rPr>
        <w:t xml:space="preserve">. </w:t>
      </w:r>
      <w:proofErr w:type="spellStart"/>
      <w:r w:rsidRPr="007549CA">
        <w:rPr>
          <w:sz w:val="24"/>
          <w:szCs w:val="24"/>
        </w:rPr>
        <w:t>American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Book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Comp</w:t>
      </w:r>
      <w:proofErr w:type="spellEnd"/>
      <w:r w:rsidRPr="007549CA">
        <w:rPr>
          <w:sz w:val="24"/>
          <w:szCs w:val="24"/>
        </w:rPr>
        <w:t>. 1886 a 1923 (</w:t>
      </w:r>
      <w:proofErr w:type="spellStart"/>
      <w:r w:rsidRPr="007549CA">
        <w:rPr>
          <w:sz w:val="24"/>
          <w:szCs w:val="24"/>
        </w:rPr>
        <w:t>repr</w:t>
      </w:r>
      <w:proofErr w:type="spellEnd"/>
      <w:r w:rsidRPr="007549CA">
        <w:rPr>
          <w:sz w:val="24"/>
          <w:szCs w:val="24"/>
        </w:rPr>
        <w:t xml:space="preserve">. </w:t>
      </w:r>
      <w:proofErr w:type="spellStart"/>
      <w:r w:rsidRPr="007549CA">
        <w:rPr>
          <w:sz w:val="24"/>
          <w:szCs w:val="24"/>
        </w:rPr>
        <w:t>Bibliobazar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Googlebooks</w:t>
      </w:r>
      <w:proofErr w:type="spellEnd"/>
      <w:r w:rsidRPr="007549CA">
        <w:rPr>
          <w:sz w:val="24"/>
          <w:szCs w:val="24"/>
        </w:rPr>
        <w:t xml:space="preserve"> 2010)</w:t>
      </w:r>
    </w:p>
    <w:p w:rsidR="007549CA" w:rsidRPr="007549CA" w:rsidRDefault="007549CA" w:rsidP="007549CA">
      <w:pPr>
        <w:rPr>
          <w:sz w:val="24"/>
          <w:szCs w:val="24"/>
        </w:rPr>
      </w:pPr>
      <w:proofErr w:type="spellStart"/>
      <w:r w:rsidRPr="007549CA">
        <w:rPr>
          <w:sz w:val="24"/>
          <w:szCs w:val="24"/>
        </w:rPr>
        <w:t>Ihne</w:t>
      </w:r>
      <w:proofErr w:type="spellEnd"/>
      <w:r w:rsidRPr="007549CA">
        <w:rPr>
          <w:sz w:val="24"/>
          <w:szCs w:val="24"/>
        </w:rPr>
        <w:t xml:space="preserve">, W.: </w:t>
      </w:r>
      <w:proofErr w:type="spellStart"/>
      <w:r w:rsidRPr="007549CA">
        <w:rPr>
          <w:sz w:val="24"/>
          <w:szCs w:val="24"/>
        </w:rPr>
        <w:t>Researches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into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history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of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Roman </w:t>
      </w:r>
      <w:proofErr w:type="spellStart"/>
      <w:r w:rsidRPr="007549CA">
        <w:rPr>
          <w:sz w:val="24"/>
          <w:szCs w:val="24"/>
        </w:rPr>
        <w:t>constitution</w:t>
      </w:r>
      <w:proofErr w:type="spellEnd"/>
      <w:r w:rsidRPr="007549CA">
        <w:rPr>
          <w:sz w:val="24"/>
          <w:szCs w:val="24"/>
        </w:rPr>
        <w:t xml:space="preserve">. London: </w:t>
      </w:r>
      <w:proofErr w:type="spellStart"/>
      <w:r w:rsidRPr="007549CA">
        <w:rPr>
          <w:sz w:val="24"/>
          <w:szCs w:val="24"/>
        </w:rPr>
        <w:t>Pickering</w:t>
      </w:r>
      <w:proofErr w:type="spellEnd"/>
      <w:r w:rsidRPr="007549CA">
        <w:rPr>
          <w:sz w:val="24"/>
          <w:szCs w:val="24"/>
        </w:rPr>
        <w:t xml:space="preserve"> 1853.</w:t>
      </w:r>
    </w:p>
    <w:p w:rsidR="007549CA" w:rsidRPr="007549CA" w:rsidRDefault="007549CA" w:rsidP="007549CA">
      <w:pPr>
        <w:rPr>
          <w:sz w:val="24"/>
          <w:szCs w:val="24"/>
        </w:rPr>
      </w:pPr>
      <w:proofErr w:type="spellStart"/>
      <w:r w:rsidRPr="007549CA">
        <w:rPr>
          <w:sz w:val="24"/>
          <w:szCs w:val="24"/>
        </w:rPr>
        <w:t>Nicolet</w:t>
      </w:r>
      <w:proofErr w:type="spellEnd"/>
      <w:r w:rsidRPr="007549CA">
        <w:rPr>
          <w:sz w:val="24"/>
          <w:szCs w:val="24"/>
        </w:rPr>
        <w:t xml:space="preserve">, C.: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World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of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the</w:t>
      </w:r>
      <w:proofErr w:type="spellEnd"/>
      <w:r w:rsidRPr="007549CA">
        <w:rPr>
          <w:sz w:val="24"/>
          <w:szCs w:val="24"/>
        </w:rPr>
        <w:t xml:space="preserve"> Citizen in </w:t>
      </w:r>
      <w:proofErr w:type="spellStart"/>
      <w:r w:rsidRPr="007549CA">
        <w:rPr>
          <w:sz w:val="24"/>
          <w:szCs w:val="24"/>
        </w:rPr>
        <w:t>Republican</w:t>
      </w:r>
      <w:proofErr w:type="spellEnd"/>
      <w:r w:rsidRPr="007549CA">
        <w:rPr>
          <w:sz w:val="24"/>
          <w:szCs w:val="24"/>
        </w:rPr>
        <w:t xml:space="preserve"> Rome. University </w:t>
      </w:r>
      <w:proofErr w:type="spellStart"/>
      <w:r w:rsidRPr="007549CA">
        <w:rPr>
          <w:sz w:val="24"/>
          <w:szCs w:val="24"/>
        </w:rPr>
        <w:t>of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California</w:t>
      </w:r>
      <w:proofErr w:type="spellEnd"/>
      <w:r w:rsidRPr="007549CA">
        <w:rPr>
          <w:sz w:val="24"/>
          <w:szCs w:val="24"/>
        </w:rPr>
        <w:t xml:space="preserve"> </w:t>
      </w:r>
      <w:proofErr w:type="spellStart"/>
      <w:r w:rsidRPr="007549CA">
        <w:rPr>
          <w:sz w:val="24"/>
          <w:szCs w:val="24"/>
        </w:rPr>
        <w:t>Press</w:t>
      </w:r>
      <w:proofErr w:type="spellEnd"/>
      <w:r w:rsidRPr="007549CA">
        <w:rPr>
          <w:sz w:val="24"/>
          <w:szCs w:val="24"/>
        </w:rPr>
        <w:t xml:space="preserve"> 1988.</w:t>
      </w:r>
    </w:p>
    <w:p w:rsidR="00C4223D" w:rsidRPr="00C4223D" w:rsidRDefault="00C4223D">
      <w:pPr>
        <w:rPr>
          <w:sz w:val="24"/>
          <w:szCs w:val="24"/>
        </w:rPr>
      </w:pPr>
    </w:p>
    <w:p w:rsidR="007F3FA4" w:rsidRPr="00C4223D" w:rsidRDefault="007F3FA4">
      <w:pPr>
        <w:rPr>
          <w:sz w:val="24"/>
          <w:szCs w:val="24"/>
        </w:rPr>
      </w:pPr>
    </w:p>
    <w:p w:rsidR="007F3FA4" w:rsidRPr="00C4223D" w:rsidRDefault="007F3FA4">
      <w:pPr>
        <w:rPr>
          <w:sz w:val="24"/>
          <w:szCs w:val="24"/>
        </w:rPr>
      </w:pPr>
      <w:r w:rsidRPr="00C4223D">
        <w:rPr>
          <w:sz w:val="24"/>
          <w:szCs w:val="24"/>
        </w:rPr>
        <w:t>V Olomouci dne 5. 9. 2016</w:t>
      </w:r>
    </w:p>
    <w:p w:rsidR="007F3FA4" w:rsidRPr="00C4223D" w:rsidRDefault="007F3FA4">
      <w:pPr>
        <w:rPr>
          <w:sz w:val="24"/>
          <w:szCs w:val="24"/>
        </w:rPr>
      </w:pPr>
      <w:r w:rsidRPr="00C4223D">
        <w:rPr>
          <w:sz w:val="24"/>
          <w:szCs w:val="24"/>
        </w:rPr>
        <w:t>Za katedru: Kamila Bubelová</w:t>
      </w:r>
    </w:p>
    <w:sectPr w:rsidR="007F3FA4" w:rsidRPr="00C4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7A0"/>
    <w:multiLevelType w:val="hybridMultilevel"/>
    <w:tmpl w:val="011CF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FD0"/>
    <w:multiLevelType w:val="hybridMultilevel"/>
    <w:tmpl w:val="39746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4BAB"/>
    <w:multiLevelType w:val="hybridMultilevel"/>
    <w:tmpl w:val="07861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31494"/>
    <w:multiLevelType w:val="hybridMultilevel"/>
    <w:tmpl w:val="46C216B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11843"/>
    <w:multiLevelType w:val="hybridMultilevel"/>
    <w:tmpl w:val="4C7A5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4"/>
    <w:rsid w:val="00396D9C"/>
    <w:rsid w:val="007549CA"/>
    <w:rsid w:val="007F3FA4"/>
    <w:rsid w:val="00C24C84"/>
    <w:rsid w:val="00C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3F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3F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bubelova@upo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ttori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tori@sezna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mila.bubelov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a.bubelova@u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7781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Bubelova Kamila</dc:creator>
  <cp:lastModifiedBy>Pouperova Olga</cp:lastModifiedBy>
  <cp:revision>2</cp:revision>
  <dcterms:created xsi:type="dcterms:W3CDTF">2016-09-05T13:33:00Z</dcterms:created>
  <dcterms:modified xsi:type="dcterms:W3CDTF">2016-09-05T13:33:00Z</dcterms:modified>
</cp:coreProperties>
</file>