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3D" w:rsidRPr="00ED77BB" w:rsidRDefault="007A323D" w:rsidP="007A3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u w:val="single"/>
        </w:rPr>
      </w:pPr>
      <w:r w:rsidRPr="00ED77BB">
        <w:rPr>
          <w:b/>
          <w:i/>
          <w:sz w:val="28"/>
          <w:szCs w:val="28"/>
          <w:u w:val="single"/>
        </w:rPr>
        <w:t>Občanské právo</w:t>
      </w:r>
    </w:p>
    <w:p w:rsidR="007A323D" w:rsidRPr="00ED77BB" w:rsidRDefault="007A323D" w:rsidP="007A3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  <w:u w:val="single"/>
        </w:rPr>
      </w:pPr>
    </w:p>
    <w:p w:rsidR="008772E0" w:rsidRPr="00ED77BB" w:rsidRDefault="008772E0" w:rsidP="008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ED77BB">
        <w:rPr>
          <w:b/>
          <w:u w:val="single"/>
        </w:rPr>
        <w:t>Předměty společného základu</w:t>
      </w:r>
    </w:p>
    <w:p w:rsidR="008772E0" w:rsidRPr="00ED77BB" w:rsidRDefault="008772E0" w:rsidP="007A3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A323D" w:rsidRPr="00ED77BB" w:rsidRDefault="007A323D" w:rsidP="007A3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D77BB">
        <w:rPr>
          <w:b/>
        </w:rPr>
        <w:t>Odborný cizí jazyk</w:t>
      </w:r>
    </w:p>
    <w:p w:rsidR="007A323D" w:rsidRPr="00ED77BB" w:rsidRDefault="007A323D" w:rsidP="007A3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D77BB">
        <w:rPr>
          <w:b/>
        </w:rPr>
        <w:t xml:space="preserve">Teorie práva 1 </w:t>
      </w:r>
    </w:p>
    <w:p w:rsidR="007A323D" w:rsidRPr="00ED77BB" w:rsidRDefault="007A323D" w:rsidP="007A3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D77BB">
        <w:rPr>
          <w:b/>
        </w:rPr>
        <w:t>Teorie práva 2</w:t>
      </w:r>
    </w:p>
    <w:p w:rsidR="007A323D" w:rsidRPr="00ED77BB" w:rsidRDefault="007A323D" w:rsidP="007A3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772E0" w:rsidRPr="00ED77BB" w:rsidRDefault="008772E0" w:rsidP="008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ED77BB">
        <w:rPr>
          <w:b/>
          <w:u w:val="single"/>
        </w:rPr>
        <w:t>Oborové předměty</w:t>
      </w:r>
    </w:p>
    <w:p w:rsidR="008772E0" w:rsidRPr="00ED77BB" w:rsidRDefault="008772E0" w:rsidP="008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D77BB">
        <w:rPr>
          <w:b/>
        </w:rPr>
        <w:t xml:space="preserve">Garant oboru: </w:t>
      </w:r>
    </w:p>
    <w:p w:rsidR="008772E0" w:rsidRPr="00ED77BB" w:rsidRDefault="008772E0" w:rsidP="007A3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77BB">
        <w:t>Prof. JUDr. Ivo Telec, CSc.</w:t>
      </w:r>
    </w:p>
    <w:p w:rsidR="008772E0" w:rsidRPr="00ED77BB" w:rsidRDefault="008772E0" w:rsidP="007A3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D77BB">
        <w:t>Email: ivo.telec@upol.cz</w:t>
      </w:r>
    </w:p>
    <w:p w:rsidR="008772E0" w:rsidRPr="00ED77BB" w:rsidRDefault="008772E0" w:rsidP="007A3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772E0" w:rsidRPr="00ED77BB" w:rsidRDefault="008772E0" w:rsidP="008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u w:val="single"/>
        </w:rPr>
      </w:pPr>
      <w:r w:rsidRPr="00ED77BB">
        <w:rPr>
          <w:b/>
          <w:i/>
          <w:u w:val="single"/>
        </w:rPr>
        <w:t>1. ročník</w:t>
      </w:r>
    </w:p>
    <w:p w:rsidR="00C34409" w:rsidRPr="00ED77BB" w:rsidRDefault="00C34409" w:rsidP="008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u w:val="single"/>
        </w:rPr>
      </w:pPr>
    </w:p>
    <w:p w:rsidR="001253D2" w:rsidRPr="00ED77BB" w:rsidRDefault="008772E0" w:rsidP="0012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77BB">
        <w:rPr>
          <w:b/>
        </w:rPr>
        <w:t>Dějiny soukromého práva</w:t>
      </w:r>
      <w:r w:rsidR="001253D2" w:rsidRPr="00ED77BB">
        <w:rPr>
          <w:b/>
        </w:rPr>
        <w:t xml:space="preserve"> </w:t>
      </w:r>
      <w:r w:rsidR="001253D2" w:rsidRPr="00ED77BB">
        <w:t>(</w:t>
      </w:r>
      <w:r w:rsidR="001253D2" w:rsidRPr="00ED77BB">
        <w:rPr>
          <w:rStyle w:val="Siln"/>
          <w:b w:val="0"/>
          <w:shd w:val="clear" w:color="auto" w:fill="FFFFFF"/>
        </w:rPr>
        <w:t>Mgr. Jana Janišová, Ph.D.,</w:t>
      </w:r>
      <w:r w:rsidR="001253D2" w:rsidRPr="00ED77BB">
        <w:rPr>
          <w:rStyle w:val="Siln"/>
          <w:shd w:val="clear" w:color="auto" w:fill="FFFFFF"/>
        </w:rPr>
        <w:t xml:space="preserve"> </w:t>
      </w:r>
      <w:r w:rsidR="001253D2" w:rsidRPr="00ED77BB">
        <w:rPr>
          <w:shd w:val="clear" w:color="auto" w:fill="FFFFFF"/>
        </w:rPr>
        <w:t>janisovajana@seznam.cz</w:t>
      </w:r>
      <w:r w:rsidR="001253D2" w:rsidRPr="00ED77BB">
        <w:t xml:space="preserve">; </w:t>
      </w:r>
      <w:r w:rsidR="001253D2" w:rsidRPr="00ED77BB">
        <w:rPr>
          <w:rStyle w:val="Siln"/>
          <w:b w:val="0"/>
          <w:shd w:val="clear" w:color="auto" w:fill="FFFFFF"/>
        </w:rPr>
        <w:t>JUDr. Mgr. Ondřej Horák, Ph.D.</w:t>
      </w:r>
      <w:r w:rsidR="001253D2" w:rsidRPr="00ED77BB">
        <w:rPr>
          <w:b/>
          <w:bCs/>
          <w:shd w:val="clear" w:color="auto" w:fill="FFFFFF"/>
        </w:rPr>
        <w:t>,</w:t>
      </w:r>
      <w:r w:rsidR="001253D2" w:rsidRPr="00ED77BB">
        <w:rPr>
          <w:bCs/>
          <w:shd w:val="clear" w:color="auto" w:fill="FFFFFF"/>
        </w:rPr>
        <w:t xml:space="preserve"> </w:t>
      </w:r>
      <w:r w:rsidR="001253D2" w:rsidRPr="00ED77BB">
        <w:rPr>
          <w:shd w:val="clear" w:color="auto" w:fill="FFFFFF"/>
        </w:rPr>
        <w:t>onhorak@post.cz</w:t>
      </w:r>
      <w:r w:rsidR="001253D2" w:rsidRPr="00ED77BB">
        <w:t>)</w:t>
      </w:r>
    </w:p>
    <w:p w:rsidR="008772E0" w:rsidRPr="00ED77BB" w:rsidRDefault="008772E0" w:rsidP="008772E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77BB">
        <w:t>Esej na zvolené téma s následnou rozp</w:t>
      </w:r>
      <w:r w:rsidR="001253D2" w:rsidRPr="00ED77BB">
        <w:t>ravou (kolokvium) - rozsah 10–</w:t>
      </w:r>
      <w:r w:rsidRPr="00ED77BB">
        <w:t>15 s.</w:t>
      </w:r>
    </w:p>
    <w:p w:rsidR="008772E0" w:rsidRPr="00ED77BB" w:rsidRDefault="008772E0" w:rsidP="008772E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77BB">
        <w:t>recenz</w:t>
      </w:r>
      <w:r w:rsidR="001253D2" w:rsidRPr="00ED77BB">
        <w:t>e jedné publikace v rozsahu 5–</w:t>
      </w:r>
      <w:r w:rsidRPr="00ED77BB">
        <w:t>8 s.</w:t>
      </w:r>
    </w:p>
    <w:p w:rsidR="0040626A" w:rsidRPr="00ED77BB" w:rsidRDefault="0040626A" w:rsidP="0040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772E0" w:rsidRPr="00ED77BB" w:rsidRDefault="008772E0" w:rsidP="008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ED77BB">
        <w:rPr>
          <w:b/>
        </w:rPr>
        <w:t>Občanské právo a civilní proces 1</w:t>
      </w:r>
    </w:p>
    <w:p w:rsidR="0040626A" w:rsidRPr="00ED77BB" w:rsidRDefault="0040626A" w:rsidP="0040626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77BB">
        <w:t>aktivní účast na vědeckém kolokviu ze soukromého práva organizovaném Katedrou soukromého práva a civilního procesu PF UP</w:t>
      </w:r>
    </w:p>
    <w:p w:rsidR="008772E0" w:rsidRPr="00ED77BB" w:rsidRDefault="008772E0" w:rsidP="008772E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77BB">
        <w:t xml:space="preserve">aktivní účast na </w:t>
      </w:r>
      <w:r w:rsidR="0040626A" w:rsidRPr="00ED77BB">
        <w:t xml:space="preserve">další </w:t>
      </w:r>
      <w:r w:rsidRPr="00ED77BB">
        <w:t xml:space="preserve">konferenci apod. akci s publikací příspěvku </w:t>
      </w:r>
    </w:p>
    <w:p w:rsidR="008772E0" w:rsidRPr="00ED77BB" w:rsidRDefault="001253D2" w:rsidP="008772E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77BB">
        <w:t>úvaha o publikaci v rozsahu 5–</w:t>
      </w:r>
      <w:r w:rsidR="008772E0" w:rsidRPr="00ED77BB">
        <w:t>8 s. vydaná nebo přijatá do tisku, nebo odevzdaná školiteli</w:t>
      </w:r>
    </w:p>
    <w:p w:rsidR="0040626A" w:rsidRPr="00ED77BB" w:rsidRDefault="0040626A" w:rsidP="008772E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77BB">
        <w:t>účast na dalších činnostech katedry určených vedoucím katedry</w:t>
      </w:r>
    </w:p>
    <w:p w:rsidR="007A323D" w:rsidRPr="00ED77BB" w:rsidRDefault="007A323D" w:rsidP="007A3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7A323D" w:rsidRPr="00ED77BB" w:rsidRDefault="007A323D" w:rsidP="007A3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ED77BB">
        <w:rPr>
          <w:b/>
        </w:rPr>
        <w:t>Občanské právo a civilní proces 2</w:t>
      </w:r>
    </w:p>
    <w:p w:rsidR="0040626A" w:rsidRPr="00ED77BB" w:rsidRDefault="0040626A" w:rsidP="0040626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77BB">
        <w:t>aktivní účast na vědeckém kolokviu ze soukromého práva organizovaném Katedrou soukromého práva a civilního procesu PF UP</w:t>
      </w:r>
    </w:p>
    <w:p w:rsidR="0040626A" w:rsidRPr="00ED77BB" w:rsidRDefault="0040626A" w:rsidP="0040626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77BB">
        <w:t xml:space="preserve">aktivní účast na další konferenci apod. akci s publikací příspěvku </w:t>
      </w:r>
    </w:p>
    <w:p w:rsidR="007A323D" w:rsidRPr="00ED77BB" w:rsidRDefault="007A323D" w:rsidP="007A323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77BB">
        <w:t>článek pro recenzovaný časopis</w:t>
      </w:r>
    </w:p>
    <w:p w:rsidR="007A323D" w:rsidRPr="00ED77BB" w:rsidRDefault="007A323D" w:rsidP="007A323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77BB">
        <w:t xml:space="preserve">recenze jedné publikace, vydaná nebo přijatá do tisku nebo odevzdaná školiteli  </w:t>
      </w:r>
    </w:p>
    <w:p w:rsidR="0040626A" w:rsidRPr="00ED77BB" w:rsidRDefault="0040626A" w:rsidP="0040626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77BB">
        <w:t>účast na dalších činnostech katedry určených vedoucím katedry</w:t>
      </w:r>
    </w:p>
    <w:p w:rsidR="007A323D" w:rsidRPr="00ED77BB" w:rsidRDefault="007A323D" w:rsidP="008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772E0" w:rsidRPr="00ED77BB" w:rsidRDefault="00C34409" w:rsidP="008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u w:val="single"/>
        </w:rPr>
      </w:pPr>
      <w:r w:rsidRPr="00ED77BB">
        <w:rPr>
          <w:b/>
          <w:i/>
          <w:u w:val="single"/>
        </w:rPr>
        <w:t>2</w:t>
      </w:r>
      <w:r w:rsidR="008772E0" w:rsidRPr="00ED77BB">
        <w:rPr>
          <w:b/>
          <w:i/>
          <w:u w:val="single"/>
        </w:rPr>
        <w:t>. ročník</w:t>
      </w:r>
    </w:p>
    <w:p w:rsidR="00C34409" w:rsidRPr="00ED77BB" w:rsidRDefault="00C34409" w:rsidP="008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u w:val="single"/>
        </w:rPr>
      </w:pPr>
    </w:p>
    <w:p w:rsidR="007A323D" w:rsidRPr="00ED77BB" w:rsidRDefault="007A323D" w:rsidP="007A3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ED77BB">
        <w:rPr>
          <w:b/>
        </w:rPr>
        <w:t>Občanské právo a civilní proces 3</w:t>
      </w:r>
    </w:p>
    <w:p w:rsidR="0040626A" w:rsidRPr="00ED77BB" w:rsidRDefault="0040626A" w:rsidP="0040626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77BB">
        <w:t>aktivní účast na vědeckém kolokviu ze soukromého práva organizovaném Katedrou soukromého práva a civilního procesu PF UP</w:t>
      </w:r>
    </w:p>
    <w:p w:rsidR="007A323D" w:rsidRPr="00ED77BB" w:rsidRDefault="007A323D" w:rsidP="007A323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77BB">
        <w:t xml:space="preserve">aktivní účast na </w:t>
      </w:r>
      <w:r w:rsidR="0040626A" w:rsidRPr="00ED77BB">
        <w:t xml:space="preserve">další </w:t>
      </w:r>
      <w:r w:rsidRPr="00ED77BB">
        <w:t xml:space="preserve">konferenci apod. akci s publikací příspěvku </w:t>
      </w:r>
    </w:p>
    <w:p w:rsidR="007A323D" w:rsidRPr="00ED77BB" w:rsidRDefault="007A323D" w:rsidP="007A323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77BB">
        <w:t xml:space="preserve">recenze jedné publikace, vydaná nebo přijatá do tisku nebo odevzdaná školiteli  </w:t>
      </w:r>
    </w:p>
    <w:p w:rsidR="007A323D" w:rsidRPr="00ED77BB" w:rsidRDefault="007A323D" w:rsidP="007A323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77BB">
        <w:t>článek pro recenzovaný časopis</w:t>
      </w:r>
    </w:p>
    <w:p w:rsidR="0040626A" w:rsidRPr="00ED77BB" w:rsidRDefault="0040626A" w:rsidP="0040626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77BB">
        <w:t>účast na dalších činnostech katedry určených vedoucím katedry</w:t>
      </w:r>
    </w:p>
    <w:p w:rsidR="0040626A" w:rsidRPr="00ED77BB" w:rsidRDefault="0040626A" w:rsidP="0040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</w:p>
    <w:p w:rsidR="007A323D" w:rsidRPr="00ED77BB" w:rsidRDefault="007A323D" w:rsidP="007A3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ED77BB">
        <w:rPr>
          <w:b/>
        </w:rPr>
        <w:t>Občanské právo a civilní proces 4</w:t>
      </w:r>
    </w:p>
    <w:p w:rsidR="0040626A" w:rsidRPr="00ED77BB" w:rsidRDefault="0040626A" w:rsidP="0040626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77BB">
        <w:t>aktivní účast na vědeckém kolokviu ze soukromého práva organizovaném Katedrou soukromého práva a civilního procesu PF UP</w:t>
      </w:r>
    </w:p>
    <w:p w:rsidR="0040626A" w:rsidRPr="00ED77BB" w:rsidRDefault="0040626A" w:rsidP="0040626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77BB">
        <w:t>aktivní účast na další konferenci apod. akci s publikací příspěvku</w:t>
      </w:r>
    </w:p>
    <w:p w:rsidR="007A323D" w:rsidRPr="00ED77BB" w:rsidRDefault="007A323D" w:rsidP="007A323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77BB">
        <w:lastRenderedPageBreak/>
        <w:t>článek pro recenzovaný časopis</w:t>
      </w:r>
    </w:p>
    <w:p w:rsidR="007A323D" w:rsidRPr="00ED77BB" w:rsidRDefault="007A323D" w:rsidP="007A323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77BB">
        <w:t>cvičná přednáška a seminář</w:t>
      </w:r>
    </w:p>
    <w:p w:rsidR="007A323D" w:rsidRPr="00ED77BB" w:rsidRDefault="007A323D" w:rsidP="007A323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77BB">
        <w:t xml:space="preserve">recenze jedné publikace, vydaná nebo přijatá do tisku nebo odevzdaná školiteli  </w:t>
      </w:r>
    </w:p>
    <w:p w:rsidR="0040626A" w:rsidRPr="00ED77BB" w:rsidRDefault="0040626A" w:rsidP="0040626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77BB">
        <w:t>účast na dalších činnostech katedry určených vedoucím katedry</w:t>
      </w:r>
    </w:p>
    <w:p w:rsidR="007A323D" w:rsidRPr="00ED77BB" w:rsidRDefault="007A323D" w:rsidP="007A3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</w:rPr>
      </w:pPr>
    </w:p>
    <w:p w:rsidR="00C34409" w:rsidRPr="00ED77BB" w:rsidRDefault="00C34409" w:rsidP="00C3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ED77BB">
        <w:rPr>
          <w:b/>
        </w:rPr>
        <w:t>Ústavněprávní aspekty soukromého práva</w:t>
      </w:r>
      <w:r w:rsidR="0040626A" w:rsidRPr="00ED77BB">
        <w:rPr>
          <w:b/>
        </w:rPr>
        <w:t xml:space="preserve"> – doc.</w:t>
      </w:r>
      <w:r w:rsidR="003E5095" w:rsidRPr="00ED77BB">
        <w:rPr>
          <w:b/>
        </w:rPr>
        <w:t xml:space="preserve"> JUDr. Zdenek </w:t>
      </w:r>
      <w:proofErr w:type="spellStart"/>
      <w:r w:rsidR="003E5095" w:rsidRPr="00ED77BB">
        <w:rPr>
          <w:b/>
        </w:rPr>
        <w:t>Kühn</w:t>
      </w:r>
      <w:proofErr w:type="spellEnd"/>
      <w:r w:rsidR="003E5095" w:rsidRPr="00ED77BB">
        <w:rPr>
          <w:b/>
        </w:rPr>
        <w:t xml:space="preserve">, Ph.D., </w:t>
      </w:r>
      <w:proofErr w:type="gramStart"/>
      <w:r w:rsidR="003E5095" w:rsidRPr="00ED77BB">
        <w:rPr>
          <w:b/>
        </w:rPr>
        <w:t>LL.M.</w:t>
      </w:r>
      <w:proofErr w:type="gramEnd"/>
    </w:p>
    <w:p w:rsidR="00A22363" w:rsidRPr="00ED77BB" w:rsidRDefault="0040626A" w:rsidP="00A22363">
      <w:pPr>
        <w:pStyle w:val="Odstavecseseznamem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77BB">
        <w:t xml:space="preserve">aktivní účast na přednášce </w:t>
      </w:r>
      <w:r w:rsidR="002B3C9D" w:rsidRPr="00ED77BB">
        <w:t>„Působení základních práv v soukromém právu“</w:t>
      </w:r>
    </w:p>
    <w:p w:rsidR="00C34409" w:rsidRPr="00ED77BB" w:rsidRDefault="0040626A" w:rsidP="00A22363">
      <w:pPr>
        <w:pStyle w:val="Odstavecseseznamem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77BB">
        <w:t>e</w:t>
      </w:r>
      <w:r w:rsidR="00C34409" w:rsidRPr="00ED77BB">
        <w:t>sej n</w:t>
      </w:r>
      <w:r w:rsidR="001253D2" w:rsidRPr="00ED77BB">
        <w:t>a odsouhlasené téma – rozsah 10–</w:t>
      </w:r>
      <w:r w:rsidR="00C34409" w:rsidRPr="00ED77BB">
        <w:t>15 s.</w:t>
      </w:r>
    </w:p>
    <w:p w:rsidR="00C34409" w:rsidRPr="00ED77BB" w:rsidRDefault="00C34409" w:rsidP="007A3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34409" w:rsidRPr="00ED77BB" w:rsidRDefault="00C34409" w:rsidP="00C3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u w:val="single"/>
        </w:rPr>
      </w:pPr>
      <w:r w:rsidRPr="00ED77BB">
        <w:rPr>
          <w:b/>
          <w:i/>
          <w:u w:val="single"/>
        </w:rPr>
        <w:t>3. ročník</w:t>
      </w:r>
    </w:p>
    <w:p w:rsidR="007A323D" w:rsidRPr="00ED77BB" w:rsidRDefault="007A323D" w:rsidP="007A3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ED77BB">
        <w:rPr>
          <w:b/>
        </w:rPr>
        <w:t>Občanské právo a civilní proces 5</w:t>
      </w:r>
    </w:p>
    <w:p w:rsidR="0040626A" w:rsidRPr="00ED77BB" w:rsidRDefault="0040626A" w:rsidP="0040626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77BB">
        <w:t>aktivní účast na vědeckém kolokviu ze soukromého práva organizovaném Katedrou soukromého práva a civilního procesu PF UP</w:t>
      </w:r>
    </w:p>
    <w:p w:rsidR="0040626A" w:rsidRPr="00ED77BB" w:rsidRDefault="0040626A" w:rsidP="0040626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77BB">
        <w:t>aktivní účast na další konferenci apod. akci s publikací příspěvku</w:t>
      </w:r>
    </w:p>
    <w:p w:rsidR="007A323D" w:rsidRPr="00ED77BB" w:rsidRDefault="007A323D" w:rsidP="007A323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77BB">
        <w:t>článek pro recenzovaný časopis</w:t>
      </w:r>
    </w:p>
    <w:p w:rsidR="007A323D" w:rsidRPr="00ED77BB" w:rsidRDefault="007A323D" w:rsidP="007A323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77BB">
        <w:t>cvičná přednáška a seminář</w:t>
      </w:r>
    </w:p>
    <w:p w:rsidR="0040626A" w:rsidRPr="00ED77BB" w:rsidRDefault="0040626A" w:rsidP="0040626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77BB">
        <w:t>účast na dalších činnostech katedry určených vedoucím katedry</w:t>
      </w:r>
    </w:p>
    <w:p w:rsidR="007A323D" w:rsidRPr="00ED77BB" w:rsidRDefault="007A323D" w:rsidP="007A3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7A323D" w:rsidRPr="00ED77BB" w:rsidRDefault="007A323D" w:rsidP="007A3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ED77BB">
        <w:rPr>
          <w:b/>
        </w:rPr>
        <w:t>Občanské právo a civilní proces 6</w:t>
      </w:r>
    </w:p>
    <w:p w:rsidR="0040626A" w:rsidRPr="00ED77BB" w:rsidRDefault="0040626A" w:rsidP="0040626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77BB">
        <w:t>aktivní účast na vědeckém kolokviu ze soukromého práva organizovaném Katedrou soukromého práva a civilního procesu PF UP</w:t>
      </w:r>
    </w:p>
    <w:p w:rsidR="0040626A" w:rsidRPr="00ED77BB" w:rsidRDefault="0040626A" w:rsidP="0040626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77BB">
        <w:t>aktivní účast na další konferenci apod. akci s publikací příspěvku</w:t>
      </w:r>
    </w:p>
    <w:p w:rsidR="007A323D" w:rsidRPr="00ED77BB" w:rsidRDefault="007A323D" w:rsidP="007A323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77BB">
        <w:t>článek pro recenzovaný časopis</w:t>
      </w:r>
    </w:p>
    <w:p w:rsidR="007A323D" w:rsidRPr="00ED77BB" w:rsidRDefault="007A323D" w:rsidP="007A323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77BB">
        <w:t>cvičná přednáška a seminář</w:t>
      </w:r>
    </w:p>
    <w:p w:rsidR="0040626A" w:rsidRPr="00ED77BB" w:rsidRDefault="0040626A" w:rsidP="0040626A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D77BB">
        <w:t>účast na dalších činnostech katedry určených vedoucím katedry</w:t>
      </w:r>
    </w:p>
    <w:p w:rsidR="007A323D" w:rsidRPr="00ED77BB" w:rsidRDefault="007A323D" w:rsidP="007A3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</w:p>
    <w:p w:rsidR="001A6B5A" w:rsidRPr="00ED77BB" w:rsidRDefault="001A6B5A" w:rsidP="001A6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</w:p>
    <w:p w:rsidR="002B3C9D" w:rsidRPr="00ED77BB" w:rsidRDefault="002B3C9D" w:rsidP="001A6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</w:p>
    <w:p w:rsidR="00CC1B4C" w:rsidRPr="00ED77BB" w:rsidRDefault="003E5095">
      <w:pPr>
        <w:rPr>
          <w:b/>
        </w:rPr>
      </w:pPr>
      <w:r w:rsidRPr="00ED77BB">
        <w:rPr>
          <w:b/>
        </w:rPr>
        <w:t xml:space="preserve">Systém vnitřní evaluace publikačních výstupů studentů doktorského studijního programu </w:t>
      </w:r>
    </w:p>
    <w:p w:rsidR="003E5095" w:rsidRPr="00ED77BB" w:rsidRDefault="003E5095" w:rsidP="003E5095">
      <w:pPr>
        <w:pStyle w:val="Odstavecseseznamem"/>
        <w:numPr>
          <w:ilvl w:val="0"/>
          <w:numId w:val="13"/>
        </w:numPr>
      </w:pPr>
      <w:r w:rsidRPr="00ED77BB">
        <w:t xml:space="preserve">každý publikační výstup doktoranda bude podléhat vnitřní evaluaci, která vyhodnotí kvalitu výstupu po </w:t>
      </w:r>
      <w:r w:rsidRPr="00ED77BB">
        <w:rPr>
          <w:i/>
        </w:rPr>
        <w:t>formální</w:t>
      </w:r>
      <w:r w:rsidRPr="00ED77BB">
        <w:t xml:space="preserve"> stránce; kvalita výstupu po obsahové stránce zůstává na školiteli</w:t>
      </w:r>
    </w:p>
    <w:p w:rsidR="003E5095" w:rsidRPr="00ED77BB" w:rsidRDefault="003E5095" w:rsidP="003E5095">
      <w:pPr>
        <w:pStyle w:val="Odstavecseseznamem"/>
        <w:numPr>
          <w:ilvl w:val="0"/>
          <w:numId w:val="13"/>
        </w:numPr>
      </w:pPr>
      <w:r w:rsidRPr="00ED77BB">
        <w:t>pokud student neodevzdá výstup k vnitřní evaluaci před jeho publikací, vystavuje se možnosti neuznání výstupu jako splněné povinnosti v daném předmětu</w:t>
      </w:r>
    </w:p>
    <w:p w:rsidR="003E5095" w:rsidRPr="00ED77BB" w:rsidRDefault="003E5095" w:rsidP="003E5095"/>
    <w:p w:rsidR="003E5095" w:rsidRPr="00ED77BB" w:rsidRDefault="003E5095" w:rsidP="003E5095">
      <w:pPr>
        <w:jc w:val="both"/>
        <w:rPr>
          <w:b/>
        </w:rPr>
      </w:pPr>
      <w:r w:rsidRPr="00ED77BB">
        <w:rPr>
          <w:b/>
        </w:rPr>
        <w:t>Vědecká kolokvia ze soukromého práva</w:t>
      </w:r>
    </w:p>
    <w:p w:rsidR="003E5095" w:rsidRPr="00ED77BB" w:rsidRDefault="003E5095" w:rsidP="003E5095">
      <w:pPr>
        <w:pStyle w:val="Odstavecseseznamem"/>
        <w:numPr>
          <w:ilvl w:val="0"/>
          <w:numId w:val="14"/>
        </w:numPr>
        <w:jc w:val="both"/>
      </w:pPr>
      <w:r w:rsidRPr="00ED77BB">
        <w:t xml:space="preserve">odborná kolokvia budou povinná </w:t>
      </w:r>
      <w:proofErr w:type="gramStart"/>
      <w:r w:rsidRPr="00ED77BB">
        <w:t>pro 1.–3. ročník</w:t>
      </w:r>
      <w:proofErr w:type="gramEnd"/>
      <w:r w:rsidRPr="00ED77BB">
        <w:t xml:space="preserve"> studia </w:t>
      </w:r>
    </w:p>
    <w:p w:rsidR="003E5095" w:rsidRPr="00ED77BB" w:rsidRDefault="003E5095" w:rsidP="003E5095">
      <w:pPr>
        <w:pStyle w:val="Odstavecseseznamem"/>
        <w:numPr>
          <w:ilvl w:val="0"/>
          <w:numId w:val="14"/>
        </w:numPr>
        <w:jc w:val="both"/>
      </w:pPr>
      <w:r w:rsidRPr="00ED77BB">
        <w:t>v každém semestru proběhnou 3 odborná kolokvia (tzn. 6 za akademický rok), studenti se mohou omluvit z 1 kolokvia za celý rok</w:t>
      </w:r>
    </w:p>
    <w:p w:rsidR="003E5095" w:rsidRPr="00ED77BB" w:rsidRDefault="003E5095" w:rsidP="003E5095">
      <w:pPr>
        <w:pStyle w:val="Odstavecseseznamem"/>
        <w:numPr>
          <w:ilvl w:val="0"/>
          <w:numId w:val="14"/>
        </w:numPr>
        <w:jc w:val="both"/>
      </w:pPr>
      <w:r w:rsidRPr="00ED77BB">
        <w:t xml:space="preserve">tato kolokvia </w:t>
      </w:r>
      <w:r w:rsidRPr="00ED77BB">
        <w:rPr>
          <w:i/>
        </w:rPr>
        <w:t>nejsou</w:t>
      </w:r>
      <w:r w:rsidRPr="00ED77BB">
        <w:t xml:space="preserve"> náhradou za povinnou účast doktorandů na konferencích dle jejich studijního plánu</w:t>
      </w:r>
    </w:p>
    <w:p w:rsidR="003E5095" w:rsidRPr="00ED77BB" w:rsidRDefault="003E5095" w:rsidP="003E5095">
      <w:pPr>
        <w:pStyle w:val="Odstavecseseznamem"/>
        <w:numPr>
          <w:ilvl w:val="0"/>
          <w:numId w:val="14"/>
        </w:numPr>
        <w:jc w:val="both"/>
      </w:pPr>
      <w:r w:rsidRPr="00ED77BB">
        <w:t>struktura odborného kolokvia:</w:t>
      </w:r>
    </w:p>
    <w:p w:rsidR="003E5095" w:rsidRPr="00ED77BB" w:rsidRDefault="003E5095" w:rsidP="003E5095">
      <w:pPr>
        <w:pStyle w:val="Odstavecseseznamem"/>
        <w:numPr>
          <w:ilvl w:val="1"/>
          <w:numId w:val="14"/>
        </w:numPr>
        <w:jc w:val="both"/>
      </w:pPr>
      <w:r w:rsidRPr="00ED77BB">
        <w:t>10-12 hod.: výuka/přednáška školitelů na témata, která jsou aktuální</w:t>
      </w:r>
    </w:p>
    <w:p w:rsidR="003E5095" w:rsidRPr="00ED77BB" w:rsidRDefault="003E5095" w:rsidP="003E5095">
      <w:pPr>
        <w:pStyle w:val="Odstavecseseznamem"/>
        <w:numPr>
          <w:ilvl w:val="2"/>
          <w:numId w:val="14"/>
        </w:numPr>
        <w:jc w:val="both"/>
      </w:pPr>
      <w:r w:rsidRPr="00ED77BB">
        <w:t xml:space="preserve">v rámci této přednášky budou aktivně zapojováni i poslouchající studenti doktorského studijního programu </w:t>
      </w:r>
    </w:p>
    <w:p w:rsidR="003E5095" w:rsidRPr="00ED77BB" w:rsidRDefault="003E5095" w:rsidP="003E5095">
      <w:pPr>
        <w:pStyle w:val="Odstavecseseznamem"/>
        <w:numPr>
          <w:ilvl w:val="1"/>
          <w:numId w:val="14"/>
        </w:numPr>
        <w:jc w:val="both"/>
      </w:pPr>
      <w:r w:rsidRPr="00ED77BB">
        <w:t>13-17 hod: krátké příspěvky studentů doktorského studijního programu</w:t>
      </w:r>
    </w:p>
    <w:p w:rsidR="003E5095" w:rsidRPr="00ED77BB" w:rsidRDefault="003E5095" w:rsidP="003E5095">
      <w:pPr>
        <w:pStyle w:val="Odstavecseseznamem"/>
        <w:numPr>
          <w:ilvl w:val="2"/>
          <w:numId w:val="14"/>
        </w:numPr>
        <w:jc w:val="both"/>
      </w:pPr>
      <w:r w:rsidRPr="00ED77BB">
        <w:t xml:space="preserve">na témata, kterými se studenti zabývají </w:t>
      </w:r>
    </w:p>
    <w:p w:rsidR="003E5095" w:rsidRPr="00ED77BB" w:rsidRDefault="003E5095" w:rsidP="003E5095">
      <w:pPr>
        <w:pStyle w:val="Odstavecseseznamem"/>
        <w:numPr>
          <w:ilvl w:val="2"/>
          <w:numId w:val="14"/>
        </w:numPr>
        <w:jc w:val="both"/>
      </w:pPr>
      <w:r w:rsidRPr="00ED77BB">
        <w:t>15 minut přednes + 15 minut diskuze</w:t>
      </w:r>
    </w:p>
    <w:p w:rsidR="003E5095" w:rsidRPr="00ED77BB" w:rsidRDefault="003E5095" w:rsidP="003E5095">
      <w:pPr>
        <w:pStyle w:val="Odstavecseseznamem"/>
        <w:numPr>
          <w:ilvl w:val="2"/>
          <w:numId w:val="14"/>
        </w:numPr>
        <w:jc w:val="both"/>
      </w:pPr>
      <w:r w:rsidRPr="00ED77BB">
        <w:lastRenderedPageBreak/>
        <w:t xml:space="preserve">přednes musí zahrnovat </w:t>
      </w:r>
      <w:r w:rsidRPr="00ED77BB">
        <w:rPr>
          <w:i/>
        </w:rPr>
        <w:t>problematické</w:t>
      </w:r>
      <w:r w:rsidRPr="00ED77BB">
        <w:t xml:space="preserve"> aspekty nějakého institutu (nikoli „tento institut je upraven v paragrafu XY…“), přičemž přednášející studenti musí ostatním připravit dopředu teze tak, aby se mohli ostatní studenti připravit na diskuzi </w:t>
      </w:r>
    </w:p>
    <w:p w:rsidR="003E5095" w:rsidRPr="00ED77BB" w:rsidRDefault="003E5095" w:rsidP="003E5095">
      <w:pPr>
        <w:pStyle w:val="Odstavecseseznamem"/>
        <w:numPr>
          <w:ilvl w:val="2"/>
          <w:numId w:val="14"/>
        </w:numPr>
        <w:jc w:val="both"/>
      </w:pPr>
      <w:r w:rsidRPr="00ED77BB">
        <w:t>teze zašlou přednášející studenti 14 dnů dopředu [teze by měly obsahovat obecné vymezení problému, vč. právního rámce, popis problematických aspektů a stručné nastínění řešení]</w:t>
      </w:r>
    </w:p>
    <w:p w:rsidR="003E5095" w:rsidRPr="00ED77BB" w:rsidRDefault="003E5095" w:rsidP="003E5095">
      <w:pPr>
        <w:pStyle w:val="Odstavecseseznamem"/>
        <w:numPr>
          <w:ilvl w:val="2"/>
          <w:numId w:val="14"/>
        </w:numPr>
        <w:jc w:val="both"/>
      </w:pPr>
      <w:r w:rsidRPr="00ED77BB">
        <w:t>hodnotit se bude kvalita příspěvku a reakce přednášejícího studenta na dotazy, v případě nezvládnutí této povinnosti bude student povinen zapsat si předmět v dalším semestru znovu</w:t>
      </w:r>
    </w:p>
    <w:p w:rsidR="003E5095" w:rsidRDefault="003E5095" w:rsidP="003E5095"/>
    <w:p w:rsidR="00ED77BB" w:rsidRDefault="00ED77BB" w:rsidP="003E5095"/>
    <w:p w:rsidR="00ED77BB" w:rsidRDefault="00ED77BB" w:rsidP="003E5095"/>
    <w:p w:rsidR="00ED77BB" w:rsidRPr="00ED77BB" w:rsidRDefault="00ED77BB" w:rsidP="003E5095">
      <w:r>
        <w:t xml:space="preserve">V Olomouci dne 9. 9. </w:t>
      </w:r>
      <w:proofErr w:type="gramStart"/>
      <w:r>
        <w:t xml:space="preserve">2016                                                  </w:t>
      </w:r>
      <w:bookmarkStart w:id="0" w:name="_GoBack"/>
      <w:bookmarkEnd w:id="0"/>
      <w:r>
        <w:t xml:space="preserve">            Prof.</w:t>
      </w:r>
      <w:proofErr w:type="gramEnd"/>
      <w:r>
        <w:t xml:space="preserve"> JUDr. Ivo Telec, CSc.</w:t>
      </w:r>
    </w:p>
    <w:sectPr w:rsidR="00ED77BB" w:rsidRPr="00ED7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A19"/>
    <w:multiLevelType w:val="hybridMultilevel"/>
    <w:tmpl w:val="0410364C"/>
    <w:lvl w:ilvl="0" w:tplc="E1840B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55C48"/>
    <w:multiLevelType w:val="hybridMultilevel"/>
    <w:tmpl w:val="AA9251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23136"/>
    <w:multiLevelType w:val="hybridMultilevel"/>
    <w:tmpl w:val="AB72E9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228D3"/>
    <w:multiLevelType w:val="hybridMultilevel"/>
    <w:tmpl w:val="1A5A32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20FE8"/>
    <w:multiLevelType w:val="hybridMultilevel"/>
    <w:tmpl w:val="3CEA26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06169"/>
    <w:multiLevelType w:val="hybridMultilevel"/>
    <w:tmpl w:val="AA9251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D62F6C"/>
    <w:multiLevelType w:val="hybridMultilevel"/>
    <w:tmpl w:val="20F82246"/>
    <w:lvl w:ilvl="0" w:tplc="172689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34F7D"/>
    <w:multiLevelType w:val="hybridMultilevel"/>
    <w:tmpl w:val="CBB8E8A6"/>
    <w:lvl w:ilvl="0" w:tplc="D9787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56276"/>
    <w:multiLevelType w:val="hybridMultilevel"/>
    <w:tmpl w:val="AE045C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867B1A"/>
    <w:multiLevelType w:val="hybridMultilevel"/>
    <w:tmpl w:val="AB72E9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8C47D7"/>
    <w:multiLevelType w:val="hybridMultilevel"/>
    <w:tmpl w:val="F8D6ED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E7189D"/>
    <w:multiLevelType w:val="hybridMultilevel"/>
    <w:tmpl w:val="F3AC9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E3A4F"/>
    <w:multiLevelType w:val="hybridMultilevel"/>
    <w:tmpl w:val="AE045C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7"/>
  </w:num>
  <w:num w:numId="11">
    <w:abstractNumId w:val="1"/>
  </w:num>
  <w:num w:numId="12">
    <w:abstractNumId w:val="5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3D"/>
    <w:rsid w:val="001253D2"/>
    <w:rsid w:val="001A6B5A"/>
    <w:rsid w:val="002B3C9D"/>
    <w:rsid w:val="003E5095"/>
    <w:rsid w:val="0040626A"/>
    <w:rsid w:val="00715D0B"/>
    <w:rsid w:val="007A323D"/>
    <w:rsid w:val="008772E0"/>
    <w:rsid w:val="009274B6"/>
    <w:rsid w:val="00A22363"/>
    <w:rsid w:val="00BE4647"/>
    <w:rsid w:val="00C23177"/>
    <w:rsid w:val="00C2760D"/>
    <w:rsid w:val="00C34409"/>
    <w:rsid w:val="00CC1B4C"/>
    <w:rsid w:val="00D313CC"/>
    <w:rsid w:val="00ED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32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772E0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4062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32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772E0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4062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Pouperova Olga</cp:lastModifiedBy>
  <cp:revision>3</cp:revision>
  <cp:lastPrinted>2016-09-08T09:13:00Z</cp:lastPrinted>
  <dcterms:created xsi:type="dcterms:W3CDTF">2016-09-12T13:56:00Z</dcterms:created>
  <dcterms:modified xsi:type="dcterms:W3CDTF">2016-09-16T14:23:00Z</dcterms:modified>
</cp:coreProperties>
</file>