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75" w:rsidRDefault="00521875">
      <w:pPr>
        <w:rPr>
          <w:rFonts w:ascii="Arial" w:hAnsi="Arial" w:cs="Arial"/>
        </w:rPr>
      </w:pPr>
      <w:bookmarkStart w:id="0" w:name="_GoBack"/>
      <w:bookmarkEnd w:id="0"/>
    </w:p>
    <w:p w:rsidR="000C7110" w:rsidRDefault="000C7110">
      <w:pPr>
        <w:rPr>
          <w:rFonts w:ascii="Arial" w:hAnsi="Arial" w:cs="Arial"/>
        </w:rPr>
      </w:pPr>
    </w:p>
    <w:p w:rsidR="00E34764" w:rsidRDefault="00E34764" w:rsidP="00E34764">
      <w:pPr>
        <w:jc w:val="center"/>
        <w:rPr>
          <w:sz w:val="26"/>
        </w:rPr>
      </w:pPr>
      <w:r>
        <w:rPr>
          <w:b/>
          <w:bCs/>
          <w:sz w:val="26"/>
        </w:rPr>
        <w:t>Právnická fakulta Univerzity Palackého v Olomouci</w:t>
      </w:r>
    </w:p>
    <w:p w:rsidR="00E34764" w:rsidRDefault="00E34764" w:rsidP="00E34764">
      <w:pPr>
        <w:jc w:val="center"/>
        <w:rPr>
          <w:sz w:val="26"/>
        </w:rPr>
      </w:pPr>
      <w:r>
        <w:rPr>
          <w:sz w:val="26"/>
        </w:rPr>
        <w:t>katedra správního práva a správní vědy</w:t>
      </w:r>
    </w:p>
    <w:p w:rsidR="00E34764" w:rsidRDefault="00E34764" w:rsidP="00E34764">
      <w:pPr>
        <w:jc w:val="center"/>
        <w:rPr>
          <w:sz w:val="26"/>
        </w:rPr>
      </w:pPr>
    </w:p>
    <w:p w:rsidR="00E34764" w:rsidRDefault="00E34764" w:rsidP="00E3476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Program seminářů povinně volitelného předmětu</w:t>
      </w:r>
    </w:p>
    <w:p w:rsidR="00E34764" w:rsidRDefault="00E34764" w:rsidP="00E34764">
      <w:pPr>
        <w:jc w:val="center"/>
        <w:rPr>
          <w:b/>
          <w:bCs/>
          <w:i/>
          <w:iCs/>
          <w:sz w:val="26"/>
        </w:rPr>
      </w:pPr>
    </w:p>
    <w:p w:rsidR="00E34764" w:rsidRDefault="00E34764" w:rsidP="00E34764">
      <w:pPr>
        <w:jc w:val="center"/>
        <w:rPr>
          <w:sz w:val="26"/>
        </w:rPr>
      </w:pPr>
      <w:r>
        <w:rPr>
          <w:b/>
          <w:bCs/>
          <w:i/>
          <w:iCs/>
          <w:sz w:val="26"/>
        </w:rPr>
        <w:t>Sociální zabezpečení osob samostatně výdělečně činných</w:t>
      </w:r>
    </w:p>
    <w:p w:rsidR="00E34764" w:rsidRDefault="00E34764" w:rsidP="00E34764">
      <w:pPr>
        <w:jc w:val="center"/>
      </w:pPr>
    </w:p>
    <w:p w:rsidR="00E34764" w:rsidRDefault="00E34764" w:rsidP="00E34764">
      <w:pPr>
        <w:jc w:val="center"/>
      </w:pPr>
      <w:r>
        <w:t xml:space="preserve">pro </w:t>
      </w:r>
      <w:r w:rsidR="00C43EA7">
        <w:t>letní</w:t>
      </w:r>
      <w:r>
        <w:t xml:space="preserve"> semestr školního roku 201</w:t>
      </w:r>
      <w:r w:rsidR="000B33F2">
        <w:t>5</w:t>
      </w:r>
      <w:r>
        <w:t>/201</w:t>
      </w:r>
      <w:r w:rsidR="000B33F2">
        <w:t>6</w:t>
      </w:r>
    </w:p>
    <w:p w:rsidR="00E34764" w:rsidRDefault="00E34764" w:rsidP="00E34764">
      <w:pPr>
        <w:jc w:val="center"/>
      </w:pPr>
    </w:p>
    <w:p w:rsidR="00E34764" w:rsidRDefault="00E34764" w:rsidP="00E34764">
      <w:pPr>
        <w:jc w:val="center"/>
      </w:pPr>
      <w:r>
        <w:t>Vyučující: JUDr. Gabriela Halířová, Ph.D.</w:t>
      </w:r>
    </w:p>
    <w:p w:rsidR="00E34764" w:rsidRDefault="00E34764" w:rsidP="00E34764">
      <w:pPr>
        <w:jc w:val="center"/>
      </w:pPr>
    </w:p>
    <w:p w:rsidR="00E34764" w:rsidRDefault="00E34764" w:rsidP="00E34764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1363"/>
        <w:gridCol w:w="6900"/>
      </w:tblGrid>
      <w:tr w:rsidR="00E34764" w:rsidTr="005D0139">
        <w:tc>
          <w:tcPr>
            <w:tcW w:w="834" w:type="dxa"/>
          </w:tcPr>
          <w:p w:rsidR="00E34764" w:rsidRDefault="00E34764" w:rsidP="005D01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  <w:tc>
          <w:tcPr>
            <w:tcW w:w="1363" w:type="dxa"/>
          </w:tcPr>
          <w:p w:rsidR="00E34764" w:rsidRDefault="00E34764" w:rsidP="005D01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6900" w:type="dxa"/>
          </w:tcPr>
          <w:p w:rsidR="00E34764" w:rsidRDefault="00E34764" w:rsidP="005D01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Téma</w:t>
            </w:r>
          </w:p>
        </w:tc>
      </w:tr>
      <w:tr w:rsidR="00E34764" w:rsidTr="005D0139">
        <w:tc>
          <w:tcPr>
            <w:tcW w:w="834" w:type="dxa"/>
          </w:tcPr>
          <w:p w:rsidR="00E34764" w:rsidRDefault="00E34764" w:rsidP="005D0139">
            <w:pPr>
              <w:jc w:val="both"/>
            </w:pPr>
            <w:r>
              <w:t>1.</w:t>
            </w:r>
          </w:p>
        </w:tc>
        <w:tc>
          <w:tcPr>
            <w:tcW w:w="1363" w:type="dxa"/>
          </w:tcPr>
          <w:p w:rsidR="00E34764" w:rsidRDefault="00E34764" w:rsidP="005D0139">
            <w:pPr>
              <w:jc w:val="both"/>
            </w:pPr>
            <w:r>
              <w:t xml:space="preserve"> </w:t>
            </w:r>
            <w:r w:rsidR="000B33F2">
              <w:t>18</w:t>
            </w:r>
            <w:r w:rsidR="00C43EA7">
              <w:t>. 2. 201</w:t>
            </w:r>
            <w:r w:rsidR="000B33F2">
              <w:t>6</w:t>
            </w:r>
          </w:p>
          <w:p w:rsidR="00E34764" w:rsidRDefault="00E34764" w:rsidP="005D0139">
            <w:pPr>
              <w:jc w:val="both"/>
            </w:pPr>
          </w:p>
        </w:tc>
        <w:tc>
          <w:tcPr>
            <w:tcW w:w="6900" w:type="dxa"/>
          </w:tcPr>
          <w:p w:rsidR="00E34764" w:rsidRDefault="00E34764" w:rsidP="005D0139">
            <w:pPr>
              <w:jc w:val="both"/>
            </w:pPr>
            <w:r>
              <w:t>Osoba samostatně výdělečně činná (OSVČ) – pojem, postavení a povinnosti v sociálním zabezpečení</w:t>
            </w:r>
          </w:p>
        </w:tc>
      </w:tr>
      <w:tr w:rsidR="00E34764" w:rsidTr="005D0139">
        <w:tc>
          <w:tcPr>
            <w:tcW w:w="834" w:type="dxa"/>
          </w:tcPr>
          <w:p w:rsidR="00E34764" w:rsidRDefault="00E34764" w:rsidP="005D0139">
            <w:pPr>
              <w:jc w:val="both"/>
            </w:pPr>
            <w:r>
              <w:t>2.</w:t>
            </w:r>
          </w:p>
        </w:tc>
        <w:tc>
          <w:tcPr>
            <w:tcW w:w="1363" w:type="dxa"/>
          </w:tcPr>
          <w:p w:rsidR="00E34764" w:rsidRDefault="00C43EA7" w:rsidP="00C43EA7">
            <w:pPr>
              <w:jc w:val="both"/>
            </w:pPr>
            <w:r>
              <w:t xml:space="preserve"> </w:t>
            </w:r>
            <w:r w:rsidR="000B33F2">
              <w:t xml:space="preserve">  3. 3. 2016</w:t>
            </w:r>
          </w:p>
        </w:tc>
        <w:tc>
          <w:tcPr>
            <w:tcW w:w="6900" w:type="dxa"/>
          </w:tcPr>
          <w:p w:rsidR="00E34764" w:rsidRDefault="00C43EA7" w:rsidP="00C43EA7">
            <w:pPr>
              <w:jc w:val="both"/>
            </w:pPr>
            <w:r>
              <w:t xml:space="preserve">OSVČ a nemocenské pojištění </w:t>
            </w:r>
          </w:p>
        </w:tc>
      </w:tr>
      <w:tr w:rsidR="00E34764" w:rsidTr="005D0139">
        <w:tc>
          <w:tcPr>
            <w:tcW w:w="834" w:type="dxa"/>
          </w:tcPr>
          <w:p w:rsidR="00E34764" w:rsidRDefault="00E34764" w:rsidP="005D0139">
            <w:pPr>
              <w:jc w:val="both"/>
            </w:pPr>
            <w:r>
              <w:t>3.</w:t>
            </w:r>
          </w:p>
        </w:tc>
        <w:tc>
          <w:tcPr>
            <w:tcW w:w="1363" w:type="dxa"/>
          </w:tcPr>
          <w:p w:rsidR="00E34764" w:rsidRDefault="00C43EA7" w:rsidP="00C43EA7">
            <w:r>
              <w:t xml:space="preserve"> </w:t>
            </w:r>
            <w:r w:rsidR="000B33F2">
              <w:t>17</w:t>
            </w:r>
            <w:r>
              <w:t>. 3. 201</w:t>
            </w:r>
            <w:r w:rsidR="000B33F2">
              <w:t>6</w:t>
            </w:r>
            <w:r w:rsidR="00E34764">
              <w:t xml:space="preserve">  </w:t>
            </w:r>
          </w:p>
        </w:tc>
        <w:tc>
          <w:tcPr>
            <w:tcW w:w="6900" w:type="dxa"/>
          </w:tcPr>
          <w:p w:rsidR="00E34764" w:rsidRDefault="00C43EA7" w:rsidP="00C43EA7">
            <w:pPr>
              <w:jc w:val="both"/>
            </w:pPr>
            <w:r>
              <w:t>OSVČ a důchodové pojištění</w:t>
            </w:r>
          </w:p>
        </w:tc>
      </w:tr>
      <w:tr w:rsidR="00E34764" w:rsidTr="005D0139">
        <w:tc>
          <w:tcPr>
            <w:tcW w:w="834" w:type="dxa"/>
          </w:tcPr>
          <w:p w:rsidR="00E34764" w:rsidRDefault="00E34764" w:rsidP="005D0139">
            <w:pPr>
              <w:jc w:val="both"/>
            </w:pPr>
            <w:r>
              <w:t>4.</w:t>
            </w:r>
          </w:p>
        </w:tc>
        <w:tc>
          <w:tcPr>
            <w:tcW w:w="1363" w:type="dxa"/>
          </w:tcPr>
          <w:p w:rsidR="00E34764" w:rsidRDefault="00C43EA7" w:rsidP="005D0139">
            <w:pPr>
              <w:jc w:val="both"/>
            </w:pPr>
            <w:r>
              <w:t xml:space="preserve"> </w:t>
            </w:r>
            <w:r w:rsidR="000B33F2">
              <w:t xml:space="preserve">31. 3. </w:t>
            </w:r>
            <w:r>
              <w:t>201</w:t>
            </w:r>
            <w:r w:rsidR="000B33F2">
              <w:t>6</w:t>
            </w:r>
          </w:p>
          <w:p w:rsidR="00E34764" w:rsidRDefault="00E34764" w:rsidP="005D0139">
            <w:pPr>
              <w:jc w:val="both"/>
            </w:pPr>
          </w:p>
        </w:tc>
        <w:tc>
          <w:tcPr>
            <w:tcW w:w="6900" w:type="dxa"/>
          </w:tcPr>
          <w:p w:rsidR="00C43EA7" w:rsidRDefault="00C43EA7" w:rsidP="00C43EA7">
            <w:pPr>
              <w:jc w:val="both"/>
            </w:pPr>
            <w:r>
              <w:t xml:space="preserve">OSVČ a důchodové pojištění, praktické příklady </w:t>
            </w:r>
          </w:p>
          <w:p w:rsidR="00E34764" w:rsidRDefault="00E34764" w:rsidP="005D0139">
            <w:pPr>
              <w:jc w:val="both"/>
            </w:pPr>
          </w:p>
        </w:tc>
      </w:tr>
      <w:tr w:rsidR="00E34764" w:rsidTr="005D0139">
        <w:tc>
          <w:tcPr>
            <w:tcW w:w="834" w:type="dxa"/>
          </w:tcPr>
          <w:p w:rsidR="00E34764" w:rsidRDefault="00E34764" w:rsidP="005D0139">
            <w:pPr>
              <w:jc w:val="both"/>
            </w:pPr>
            <w:r>
              <w:t>5.</w:t>
            </w:r>
          </w:p>
        </w:tc>
        <w:tc>
          <w:tcPr>
            <w:tcW w:w="1363" w:type="dxa"/>
          </w:tcPr>
          <w:p w:rsidR="00E34764" w:rsidRDefault="00C43EA7" w:rsidP="005D0139">
            <w:pPr>
              <w:jc w:val="both"/>
            </w:pPr>
            <w:r>
              <w:t xml:space="preserve"> </w:t>
            </w:r>
            <w:r w:rsidR="000B33F2">
              <w:t>14</w:t>
            </w:r>
            <w:r>
              <w:t>. 4. 201</w:t>
            </w:r>
            <w:r w:rsidR="000B33F2">
              <w:t>6</w:t>
            </w:r>
          </w:p>
          <w:p w:rsidR="00E34764" w:rsidRDefault="00E34764" w:rsidP="005D0139">
            <w:pPr>
              <w:jc w:val="both"/>
            </w:pPr>
            <w:r>
              <w:t xml:space="preserve">  </w:t>
            </w:r>
          </w:p>
        </w:tc>
        <w:tc>
          <w:tcPr>
            <w:tcW w:w="6900" w:type="dxa"/>
          </w:tcPr>
          <w:p w:rsidR="00E34764" w:rsidRDefault="00E34764" w:rsidP="005D0139">
            <w:pPr>
              <w:jc w:val="both"/>
            </w:pPr>
            <w:r>
              <w:t xml:space="preserve">OSVČ a zdravotní pojištění, praktické příklady </w:t>
            </w:r>
          </w:p>
        </w:tc>
      </w:tr>
      <w:tr w:rsidR="00E34764" w:rsidTr="005D0139">
        <w:tc>
          <w:tcPr>
            <w:tcW w:w="834" w:type="dxa"/>
          </w:tcPr>
          <w:p w:rsidR="00E34764" w:rsidRDefault="00E34764" w:rsidP="005D0139">
            <w:pPr>
              <w:jc w:val="both"/>
            </w:pPr>
            <w:r>
              <w:t>6.</w:t>
            </w:r>
          </w:p>
        </w:tc>
        <w:tc>
          <w:tcPr>
            <w:tcW w:w="1363" w:type="dxa"/>
          </w:tcPr>
          <w:p w:rsidR="00E34764" w:rsidRDefault="00C43EA7" w:rsidP="000B33F2">
            <w:pPr>
              <w:jc w:val="both"/>
            </w:pPr>
            <w:r>
              <w:t xml:space="preserve"> </w:t>
            </w:r>
            <w:r w:rsidR="000B33F2">
              <w:t>28</w:t>
            </w:r>
            <w:r>
              <w:t xml:space="preserve">. </w:t>
            </w:r>
            <w:r w:rsidR="000B33F2">
              <w:t>4</w:t>
            </w:r>
            <w:r>
              <w:t>. 201</w:t>
            </w:r>
            <w:r w:rsidR="000B33F2">
              <w:t>6</w:t>
            </w:r>
          </w:p>
        </w:tc>
        <w:tc>
          <w:tcPr>
            <w:tcW w:w="6900" w:type="dxa"/>
          </w:tcPr>
          <w:p w:rsidR="00E34764" w:rsidRDefault="00C43EA7" w:rsidP="000B33F2">
            <w:pPr>
              <w:jc w:val="both"/>
            </w:pPr>
            <w:r>
              <w:t>Z</w:t>
            </w:r>
            <w:r w:rsidR="000B33F2">
              <w:t>ávěrečný test</w:t>
            </w:r>
            <w:r>
              <w:t xml:space="preserve"> </w:t>
            </w:r>
            <w:r w:rsidR="00E34764">
              <w:t xml:space="preserve"> </w:t>
            </w:r>
          </w:p>
        </w:tc>
      </w:tr>
      <w:tr w:rsidR="000B33F2" w:rsidTr="005D0139">
        <w:tc>
          <w:tcPr>
            <w:tcW w:w="834" w:type="dxa"/>
          </w:tcPr>
          <w:p w:rsidR="000B33F2" w:rsidRDefault="000B33F2" w:rsidP="005D0139">
            <w:pPr>
              <w:jc w:val="both"/>
            </w:pPr>
            <w:r>
              <w:t>7.</w:t>
            </w:r>
          </w:p>
        </w:tc>
        <w:tc>
          <w:tcPr>
            <w:tcW w:w="1363" w:type="dxa"/>
          </w:tcPr>
          <w:p w:rsidR="000B33F2" w:rsidRDefault="000B33F2" w:rsidP="000B33F2">
            <w:pPr>
              <w:jc w:val="both"/>
            </w:pPr>
            <w:r>
              <w:t xml:space="preserve"> 12. 5. 2016</w:t>
            </w:r>
          </w:p>
        </w:tc>
        <w:tc>
          <w:tcPr>
            <w:tcW w:w="6900" w:type="dxa"/>
          </w:tcPr>
          <w:p w:rsidR="000B33F2" w:rsidRDefault="000B33F2" w:rsidP="000B33F2">
            <w:pPr>
              <w:jc w:val="both"/>
            </w:pPr>
            <w:r>
              <w:t>Vyhodnocení, kolokvium</w:t>
            </w:r>
          </w:p>
        </w:tc>
      </w:tr>
    </w:tbl>
    <w:p w:rsidR="00E34764" w:rsidRDefault="00E34764" w:rsidP="00E34764">
      <w:pPr>
        <w:jc w:val="both"/>
        <w:rPr>
          <w:sz w:val="26"/>
        </w:rPr>
      </w:pPr>
    </w:p>
    <w:p w:rsidR="00E34764" w:rsidRDefault="00E34764" w:rsidP="00E34764">
      <w:pPr>
        <w:rPr>
          <w:sz w:val="26"/>
        </w:rPr>
      </w:pPr>
    </w:p>
    <w:p w:rsidR="00E34764" w:rsidRDefault="00E34764" w:rsidP="00E34764">
      <w:r>
        <w:rPr>
          <w:b/>
          <w:bCs/>
        </w:rPr>
        <w:t>Doporučená literatura:</w:t>
      </w:r>
    </w:p>
    <w:p w:rsidR="00885A52" w:rsidRPr="00D9155D" w:rsidRDefault="00885A52" w:rsidP="00E34764">
      <w:pPr>
        <w:numPr>
          <w:ilvl w:val="0"/>
          <w:numId w:val="2"/>
        </w:numPr>
        <w:jc w:val="both"/>
        <w:rPr>
          <w:sz w:val="22"/>
          <w:szCs w:val="22"/>
        </w:rPr>
      </w:pPr>
      <w:r w:rsidRPr="00D9155D">
        <w:rPr>
          <w:sz w:val="22"/>
          <w:szCs w:val="22"/>
        </w:rPr>
        <w:t xml:space="preserve">Halířová, G., </w:t>
      </w:r>
      <w:proofErr w:type="spellStart"/>
      <w:r w:rsidRPr="00D9155D">
        <w:rPr>
          <w:sz w:val="22"/>
          <w:szCs w:val="22"/>
        </w:rPr>
        <w:t>Melotíková</w:t>
      </w:r>
      <w:proofErr w:type="spellEnd"/>
      <w:r w:rsidRPr="00D9155D">
        <w:rPr>
          <w:sz w:val="22"/>
          <w:szCs w:val="22"/>
        </w:rPr>
        <w:t>, P.: Praktikum z práva sociálního zabezpečení</w:t>
      </w:r>
      <w:r w:rsidR="000B33F2">
        <w:rPr>
          <w:sz w:val="22"/>
          <w:szCs w:val="22"/>
        </w:rPr>
        <w:t>.</w:t>
      </w:r>
      <w:r w:rsidR="00836590" w:rsidRPr="00D9155D">
        <w:rPr>
          <w:sz w:val="22"/>
          <w:szCs w:val="22"/>
        </w:rPr>
        <w:t xml:space="preserve"> </w:t>
      </w:r>
      <w:r w:rsidR="000B33F2">
        <w:rPr>
          <w:sz w:val="22"/>
          <w:szCs w:val="22"/>
        </w:rPr>
        <w:t>4. vydání, Praha: Leges 2015</w:t>
      </w:r>
    </w:p>
    <w:p w:rsidR="00D9155D" w:rsidRPr="00D9155D" w:rsidRDefault="00D9155D" w:rsidP="00D9155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D9155D">
        <w:rPr>
          <w:sz w:val="22"/>
          <w:szCs w:val="22"/>
        </w:rPr>
        <w:t>Přib</w:t>
      </w:r>
      <w:proofErr w:type="spellEnd"/>
      <w:r w:rsidRPr="00D9155D">
        <w:rPr>
          <w:sz w:val="22"/>
          <w:szCs w:val="22"/>
        </w:rPr>
        <w:t>, J., Voříšek, V.: Důchodové předpisy s komentářem 201</w:t>
      </w:r>
      <w:r w:rsidR="000B33F2">
        <w:rPr>
          <w:sz w:val="22"/>
          <w:szCs w:val="22"/>
        </w:rPr>
        <w:t>2</w:t>
      </w:r>
      <w:r w:rsidRPr="00D9155D">
        <w:rPr>
          <w:sz w:val="22"/>
          <w:szCs w:val="22"/>
        </w:rPr>
        <w:t xml:space="preserve">. </w:t>
      </w:r>
      <w:r w:rsidR="000B33F2">
        <w:rPr>
          <w:sz w:val="22"/>
          <w:szCs w:val="22"/>
        </w:rPr>
        <w:t>7</w:t>
      </w:r>
      <w:r w:rsidRPr="00D9155D">
        <w:rPr>
          <w:sz w:val="22"/>
          <w:szCs w:val="22"/>
        </w:rPr>
        <w:t>. aktualizované vydání. Olomouc: ANAG, 2013</w:t>
      </w:r>
    </w:p>
    <w:p w:rsidR="000B33F2" w:rsidRPr="000B33F2" w:rsidRDefault="000B33F2" w:rsidP="000B33F2">
      <w:pPr>
        <w:numPr>
          <w:ilvl w:val="0"/>
          <w:numId w:val="2"/>
        </w:numPr>
        <w:jc w:val="both"/>
        <w:rPr>
          <w:sz w:val="22"/>
          <w:szCs w:val="22"/>
        </w:rPr>
      </w:pPr>
      <w:r w:rsidRPr="000B33F2">
        <w:rPr>
          <w:sz w:val="22"/>
          <w:szCs w:val="22"/>
        </w:rPr>
        <w:t xml:space="preserve">Ženíšková, M., </w:t>
      </w:r>
      <w:proofErr w:type="spellStart"/>
      <w:r w:rsidRPr="000B33F2">
        <w:rPr>
          <w:sz w:val="22"/>
          <w:szCs w:val="22"/>
        </w:rPr>
        <w:t>Přib</w:t>
      </w:r>
      <w:proofErr w:type="spellEnd"/>
      <w:r w:rsidRPr="000B33F2">
        <w:rPr>
          <w:sz w:val="22"/>
          <w:szCs w:val="22"/>
        </w:rPr>
        <w:t>, J.: Zákon o nemocenském pojištění s komentářem a příklady od 1. 1. 2015. 8. vydání. Olomouc: ANAG, 2015</w:t>
      </w:r>
    </w:p>
    <w:p w:rsidR="000B33F2" w:rsidRPr="000B33F2" w:rsidRDefault="000B33F2" w:rsidP="000B33F2">
      <w:pPr>
        <w:numPr>
          <w:ilvl w:val="0"/>
          <w:numId w:val="2"/>
        </w:numPr>
        <w:jc w:val="both"/>
        <w:rPr>
          <w:sz w:val="22"/>
          <w:szCs w:val="22"/>
        </w:rPr>
      </w:pPr>
      <w:r w:rsidRPr="000B33F2">
        <w:rPr>
          <w:rStyle w:val="Siln"/>
          <w:sz w:val="22"/>
          <w:szCs w:val="22"/>
        </w:rPr>
        <w:t xml:space="preserve">Červinka, T.: </w:t>
      </w:r>
      <w:r w:rsidRPr="000B33F2">
        <w:rPr>
          <w:sz w:val="22"/>
          <w:szCs w:val="22"/>
        </w:rPr>
        <w:t>Zdravotní pojištění zaměstnavatelů, zaměstnanců a OSVČ s komentářem a příklady 2015. Olomouc: ANAG 2015</w:t>
      </w:r>
    </w:p>
    <w:p w:rsidR="000B33F2" w:rsidRPr="000B33F2" w:rsidRDefault="000B33F2" w:rsidP="000B33F2">
      <w:pPr>
        <w:numPr>
          <w:ilvl w:val="0"/>
          <w:numId w:val="2"/>
        </w:numPr>
        <w:jc w:val="both"/>
        <w:rPr>
          <w:sz w:val="22"/>
          <w:szCs w:val="22"/>
        </w:rPr>
      </w:pPr>
      <w:r w:rsidRPr="000B33F2">
        <w:rPr>
          <w:sz w:val="22"/>
          <w:szCs w:val="22"/>
        </w:rPr>
        <w:t>Ženíšková, M.: Pojistné na sociální zabezpečení zaměstnavatelů, zaměstnanců, OSVČ a dobrovolně důchodově pojištěných s komentářem a příklady k 1. 1. 2014. Olomouc: ANAG 2014</w:t>
      </w:r>
    </w:p>
    <w:p w:rsidR="00E34764" w:rsidRPr="00D9155D" w:rsidRDefault="00E34764" w:rsidP="000B33F2">
      <w:pPr>
        <w:numPr>
          <w:ilvl w:val="0"/>
          <w:numId w:val="2"/>
        </w:numPr>
        <w:jc w:val="both"/>
        <w:rPr>
          <w:sz w:val="22"/>
          <w:szCs w:val="22"/>
        </w:rPr>
      </w:pPr>
      <w:r w:rsidRPr="00D9155D">
        <w:rPr>
          <w:sz w:val="22"/>
          <w:szCs w:val="22"/>
        </w:rPr>
        <w:t>odborné časopisy Právo a zaměstnání (Podnikání a zaměstnání), Sociální politika a právo, Národní pojištění</w:t>
      </w:r>
    </w:p>
    <w:p w:rsidR="00E34764" w:rsidRDefault="00E34764" w:rsidP="00E34764"/>
    <w:p w:rsidR="00836590" w:rsidRDefault="00836590" w:rsidP="00E34764"/>
    <w:p w:rsidR="00E34764" w:rsidRDefault="00E34764" w:rsidP="00E34764">
      <w:r>
        <w:rPr>
          <w:b/>
          <w:bCs/>
        </w:rPr>
        <w:t>Podmínky udělení kolokvia:</w:t>
      </w:r>
    </w:p>
    <w:p w:rsidR="00836590" w:rsidRPr="00836590" w:rsidRDefault="00E34764" w:rsidP="00885A52">
      <w:pPr>
        <w:numPr>
          <w:ilvl w:val="0"/>
          <w:numId w:val="3"/>
        </w:numPr>
        <w:rPr>
          <w:rFonts w:ascii="Arial" w:hAnsi="Arial" w:cs="Arial"/>
        </w:rPr>
      </w:pPr>
      <w:r w:rsidRPr="00836590">
        <w:rPr>
          <w:sz w:val="22"/>
          <w:szCs w:val="22"/>
        </w:rPr>
        <w:t>účast na seminářích</w:t>
      </w:r>
      <w:r w:rsidR="000B33F2">
        <w:rPr>
          <w:sz w:val="22"/>
          <w:szCs w:val="22"/>
        </w:rPr>
        <w:t>, povolena jedna absence</w:t>
      </w:r>
    </w:p>
    <w:p w:rsidR="000C7110" w:rsidRPr="00836590" w:rsidRDefault="00836590" w:rsidP="00885A52">
      <w:pPr>
        <w:numPr>
          <w:ilvl w:val="0"/>
          <w:numId w:val="3"/>
        </w:numPr>
        <w:rPr>
          <w:rFonts w:ascii="Arial" w:hAnsi="Arial" w:cs="Arial"/>
        </w:rPr>
      </w:pPr>
      <w:r w:rsidRPr="00836590">
        <w:rPr>
          <w:sz w:val="22"/>
          <w:szCs w:val="22"/>
        </w:rPr>
        <w:t>z</w:t>
      </w:r>
      <w:r w:rsidR="00E34764" w:rsidRPr="00836590">
        <w:rPr>
          <w:sz w:val="22"/>
          <w:szCs w:val="22"/>
        </w:rPr>
        <w:t>ávěrečný test</w:t>
      </w:r>
      <w:r>
        <w:rPr>
          <w:sz w:val="22"/>
          <w:szCs w:val="22"/>
        </w:rPr>
        <w:t xml:space="preserve"> v podobě </w:t>
      </w:r>
      <w:r w:rsidR="00D9155D">
        <w:rPr>
          <w:sz w:val="22"/>
          <w:szCs w:val="22"/>
        </w:rPr>
        <w:t xml:space="preserve">řešení příkladu a </w:t>
      </w:r>
      <w:r>
        <w:rPr>
          <w:sz w:val="22"/>
          <w:szCs w:val="22"/>
        </w:rPr>
        <w:t xml:space="preserve">vyplnění přehledu </w:t>
      </w:r>
    </w:p>
    <w:sectPr w:rsidR="000C7110" w:rsidRPr="00836590" w:rsidSect="00836590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CE" w:rsidRDefault="003312CE">
      <w:r>
        <w:separator/>
      </w:r>
    </w:p>
  </w:endnote>
  <w:endnote w:type="continuationSeparator" w:id="0">
    <w:p w:rsidR="003312CE" w:rsidRDefault="0033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75" w:rsidRDefault="00AC0675" w:rsidP="00AC067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CE" w:rsidRDefault="003312CE">
      <w:r>
        <w:separator/>
      </w:r>
    </w:p>
  </w:footnote>
  <w:footnote w:type="continuationSeparator" w:id="0">
    <w:p w:rsidR="003312CE" w:rsidRDefault="0033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27" w:rsidRPr="00195627" w:rsidRDefault="00195627" w:rsidP="00746BC9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ADF"/>
    <w:multiLevelType w:val="hybridMultilevel"/>
    <w:tmpl w:val="2BEA37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62CB0"/>
    <w:multiLevelType w:val="hybridMultilevel"/>
    <w:tmpl w:val="5356953E"/>
    <w:lvl w:ilvl="0" w:tplc="5F583BD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E21A5"/>
    <w:multiLevelType w:val="hybridMultilevel"/>
    <w:tmpl w:val="E1868A72"/>
    <w:lvl w:ilvl="0" w:tplc="5F583BD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533BC3"/>
    <w:multiLevelType w:val="hybridMultilevel"/>
    <w:tmpl w:val="BA9C9570"/>
    <w:lvl w:ilvl="0" w:tplc="3092D54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75"/>
    <w:rsid w:val="00022DDE"/>
    <w:rsid w:val="00043B9F"/>
    <w:rsid w:val="000B33F2"/>
    <w:rsid w:val="000C7110"/>
    <w:rsid w:val="001012FB"/>
    <w:rsid w:val="0011689E"/>
    <w:rsid w:val="00182DAD"/>
    <w:rsid w:val="00195627"/>
    <w:rsid w:val="001F2910"/>
    <w:rsid w:val="0021140D"/>
    <w:rsid w:val="0023157F"/>
    <w:rsid w:val="00242BD9"/>
    <w:rsid w:val="002570A0"/>
    <w:rsid w:val="003312CE"/>
    <w:rsid w:val="00356770"/>
    <w:rsid w:val="00364E69"/>
    <w:rsid w:val="00367736"/>
    <w:rsid w:val="003B72C0"/>
    <w:rsid w:val="0044161E"/>
    <w:rsid w:val="004519F5"/>
    <w:rsid w:val="0045553D"/>
    <w:rsid w:val="004D72C0"/>
    <w:rsid w:val="004E3616"/>
    <w:rsid w:val="004F5822"/>
    <w:rsid w:val="00521875"/>
    <w:rsid w:val="005519F5"/>
    <w:rsid w:val="005D03CD"/>
    <w:rsid w:val="00651A6B"/>
    <w:rsid w:val="006A1D9F"/>
    <w:rsid w:val="007432B5"/>
    <w:rsid w:val="00746BC9"/>
    <w:rsid w:val="00836590"/>
    <w:rsid w:val="008637D7"/>
    <w:rsid w:val="00877C9D"/>
    <w:rsid w:val="00880A89"/>
    <w:rsid w:val="00885A52"/>
    <w:rsid w:val="008A3B4E"/>
    <w:rsid w:val="00935717"/>
    <w:rsid w:val="009A17CE"/>
    <w:rsid w:val="00A227E8"/>
    <w:rsid w:val="00AB257E"/>
    <w:rsid w:val="00AC0675"/>
    <w:rsid w:val="00AC4F84"/>
    <w:rsid w:val="00B07F66"/>
    <w:rsid w:val="00B200AA"/>
    <w:rsid w:val="00B46320"/>
    <w:rsid w:val="00B70C7A"/>
    <w:rsid w:val="00B838E2"/>
    <w:rsid w:val="00BB062C"/>
    <w:rsid w:val="00BE4F43"/>
    <w:rsid w:val="00BE6F35"/>
    <w:rsid w:val="00C43EA7"/>
    <w:rsid w:val="00C5659C"/>
    <w:rsid w:val="00C62D32"/>
    <w:rsid w:val="00C63635"/>
    <w:rsid w:val="00C80734"/>
    <w:rsid w:val="00D05F9A"/>
    <w:rsid w:val="00D535AE"/>
    <w:rsid w:val="00D9155D"/>
    <w:rsid w:val="00DD585A"/>
    <w:rsid w:val="00E10CA3"/>
    <w:rsid w:val="00E167AA"/>
    <w:rsid w:val="00E34764"/>
    <w:rsid w:val="00EB7386"/>
    <w:rsid w:val="00F21F3A"/>
    <w:rsid w:val="00F33775"/>
    <w:rsid w:val="00F421B3"/>
    <w:rsid w:val="00F52FD7"/>
    <w:rsid w:val="00F7135C"/>
    <w:rsid w:val="00F77FDE"/>
    <w:rsid w:val="00FA0B03"/>
    <w:rsid w:val="00FF021E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82D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2DA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37D7"/>
  </w:style>
  <w:style w:type="paragraph" w:styleId="Textbubliny">
    <w:name w:val="Balloon Text"/>
    <w:basedOn w:val="Normln"/>
    <w:semiHidden/>
    <w:rsid w:val="0036773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8365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82D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2DA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37D7"/>
  </w:style>
  <w:style w:type="paragraph" w:styleId="Textbubliny">
    <w:name w:val="Balloon Text"/>
    <w:basedOn w:val="Normln"/>
    <w:semiHidden/>
    <w:rsid w:val="0036773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836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dan\LOCALS~1\Temp\$WPM376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$WPM3768.dot</Template>
  <TotalTime>0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Hodan</dc:creator>
  <cp:lastModifiedBy>Lucia</cp:lastModifiedBy>
  <cp:revision>2</cp:revision>
  <cp:lastPrinted>2009-02-23T14:10:00Z</cp:lastPrinted>
  <dcterms:created xsi:type="dcterms:W3CDTF">2016-02-15T17:18:00Z</dcterms:created>
  <dcterms:modified xsi:type="dcterms:W3CDTF">2016-02-15T17:18:00Z</dcterms:modified>
</cp:coreProperties>
</file>