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E5" w:rsidRDefault="008D50E5" w:rsidP="001B0E0F">
      <w:pPr>
        <w:autoSpaceDE w:val="0"/>
        <w:autoSpaceDN w:val="0"/>
        <w:adjustRightInd w:val="0"/>
        <w:spacing w:before="60"/>
        <w:jc w:val="center"/>
        <w:rPr>
          <w:b/>
          <w:bCs/>
          <w:caps/>
          <w:spacing w:val="40"/>
        </w:rPr>
      </w:pPr>
      <w:bookmarkStart w:id="0" w:name="_GoBack"/>
      <w:bookmarkEnd w:id="0"/>
      <w:r>
        <w:rPr>
          <w:b/>
          <w:bCs/>
          <w:caps/>
          <w:spacing w:val="40"/>
        </w:rPr>
        <w:t xml:space="preserve">NSP 1 (2. ROČNÍK) </w:t>
      </w:r>
    </w:p>
    <w:p w:rsidR="008D50E5" w:rsidRDefault="008D50E5" w:rsidP="001B0E0F">
      <w:pPr>
        <w:autoSpaceDE w:val="0"/>
        <w:autoSpaceDN w:val="0"/>
        <w:adjustRightInd w:val="0"/>
        <w:spacing w:before="60"/>
        <w:jc w:val="center"/>
        <w:rPr>
          <w:szCs w:val="16"/>
        </w:rPr>
      </w:pPr>
      <w:r>
        <w:rPr>
          <w:szCs w:val="16"/>
        </w:rPr>
        <w:t>akademický rok 2016/2017, letní semestr</w:t>
      </w:r>
    </w:p>
    <w:p w:rsidR="008D50E5" w:rsidRDefault="008D50E5" w:rsidP="001B0E0F">
      <w:pPr>
        <w:autoSpaceDE w:val="0"/>
        <w:autoSpaceDN w:val="0"/>
        <w:adjustRightInd w:val="0"/>
        <w:spacing w:before="60"/>
        <w:jc w:val="center"/>
        <w:rPr>
          <w:szCs w:val="16"/>
        </w:rPr>
      </w:pPr>
      <w:r>
        <w:rPr>
          <w:szCs w:val="16"/>
        </w:rPr>
        <w:t>čtvrtek 9.45 – 11.15</w:t>
      </w:r>
    </w:p>
    <w:p w:rsidR="008D50E5" w:rsidRDefault="008D50E5" w:rsidP="001B0E0F">
      <w:pPr>
        <w:autoSpaceDE w:val="0"/>
        <w:autoSpaceDN w:val="0"/>
        <w:adjustRightInd w:val="0"/>
        <w:spacing w:before="60"/>
        <w:jc w:val="both"/>
        <w:rPr>
          <w:sz w:val="6"/>
          <w:szCs w:val="6"/>
        </w:rPr>
      </w:pPr>
    </w:p>
    <w:p w:rsidR="008D50E5" w:rsidRDefault="008D50E5" w:rsidP="001B0E0F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rPr>
          <w:b/>
          <w:iCs/>
        </w:rPr>
        <w:t>1.</w:t>
      </w:r>
      <w:r>
        <w:rPr>
          <w:iCs/>
        </w:rPr>
        <w:tab/>
        <w:t>16. 2. 2017</w:t>
      </w:r>
      <w:r>
        <w:rPr>
          <w:iCs/>
        </w:rPr>
        <w:tab/>
      </w:r>
      <w:r>
        <w:rPr>
          <w:b/>
          <w:iCs/>
        </w:rPr>
        <w:t xml:space="preserve">Veřejná správa                   </w:t>
      </w:r>
      <w:r>
        <w:rPr>
          <w:b/>
          <w:iCs/>
        </w:rPr>
        <w:tab/>
        <w:t xml:space="preserve">     </w:t>
      </w:r>
    </w:p>
    <w:p w:rsidR="008D50E5" w:rsidRDefault="008D50E5" w:rsidP="001B0E0F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Základní pojmy – správa, veřejná správa, státní správa a samospráva. Nástin vývoje veřejné správy. </w:t>
      </w:r>
    </w:p>
    <w:p w:rsidR="008D50E5" w:rsidRDefault="008D50E5" w:rsidP="001B0E0F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Cs/>
          <w:sz w:val="23"/>
          <w:szCs w:val="23"/>
        </w:rPr>
      </w:pPr>
    </w:p>
    <w:p w:rsidR="008D50E5" w:rsidRDefault="008D50E5" w:rsidP="001B0E0F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rPr>
          <w:b/>
          <w:iCs/>
        </w:rPr>
        <w:t>2.</w:t>
      </w:r>
      <w:r>
        <w:rPr>
          <w:iCs/>
        </w:rPr>
        <w:tab/>
        <w:t>23. 2. 2017</w:t>
      </w:r>
      <w:r>
        <w:rPr>
          <w:iCs/>
        </w:rPr>
        <w:tab/>
      </w:r>
      <w:r>
        <w:rPr>
          <w:b/>
          <w:iCs/>
        </w:rPr>
        <w:t>Správní právo</w:t>
      </w:r>
      <w:r>
        <w:rPr>
          <w:b/>
          <w:iCs/>
          <w:sz w:val="22"/>
          <w:szCs w:val="22"/>
        </w:rPr>
        <w:t xml:space="preserve"> </w:t>
      </w:r>
      <w:r>
        <w:rPr>
          <w:b/>
          <w:iCs/>
        </w:rPr>
        <w:t xml:space="preserve">    </w:t>
      </w:r>
      <w:r>
        <w:rPr>
          <w:iCs/>
        </w:rPr>
        <w:t xml:space="preserve">                 </w:t>
      </w:r>
      <w:r>
        <w:rPr>
          <w:iCs/>
        </w:rPr>
        <w:tab/>
        <w:t xml:space="preserve">   </w:t>
      </w:r>
    </w:p>
    <w:p w:rsidR="008D50E5" w:rsidRDefault="008D50E5" w:rsidP="001B0E0F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Dualismus práva</w:t>
      </w:r>
      <w:r>
        <w:rPr>
          <w:sz w:val="20"/>
          <w:szCs w:val="20"/>
        </w:rPr>
        <w:t xml:space="preserve">. </w:t>
      </w:r>
      <w:r>
        <w:rPr>
          <w:i/>
          <w:iCs/>
          <w:sz w:val="23"/>
          <w:szCs w:val="23"/>
        </w:rPr>
        <w:t>Pojem správního práva, jeho předmět, vývoj a systém. Evropské aspekty správního práva.</w:t>
      </w:r>
    </w:p>
    <w:p w:rsidR="008D50E5" w:rsidRDefault="008D50E5" w:rsidP="001B0E0F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Cs/>
        </w:rPr>
      </w:pPr>
      <w:r>
        <w:rPr>
          <w:b/>
          <w:iCs/>
        </w:rPr>
        <w:t>3.</w:t>
      </w:r>
      <w:r>
        <w:rPr>
          <w:iCs/>
        </w:rPr>
        <w:tab/>
        <w:t>2. 3. 2017</w:t>
      </w:r>
      <w:r>
        <w:rPr>
          <w:b/>
          <w:iCs/>
        </w:rPr>
        <w:tab/>
        <w:t xml:space="preserve">Prameny správního práva </w:t>
      </w:r>
      <w:r>
        <w:rPr>
          <w:b/>
          <w:iCs/>
        </w:rPr>
        <w:tab/>
      </w:r>
    </w:p>
    <w:p w:rsidR="008D50E5" w:rsidRDefault="008D50E5" w:rsidP="001B0E0F">
      <w:pPr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sz w:val="23"/>
          <w:szCs w:val="23"/>
        </w:rPr>
        <w:t>Ústava a ústavní zákony, mezinárodní smlouvy, právo EU, zákony, nařízení a statutární předpisy. Další prameny správního práva. Vnitřní předpisy (interní normativní akty).</w:t>
      </w:r>
    </w:p>
    <w:p w:rsidR="008D50E5" w:rsidRDefault="008D50E5" w:rsidP="001B0E0F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/>
          <w:iCs/>
          <w:sz w:val="6"/>
          <w:szCs w:val="6"/>
        </w:rPr>
      </w:pPr>
    </w:p>
    <w:p w:rsidR="008D50E5" w:rsidRDefault="008D50E5" w:rsidP="001B0E0F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rPr>
          <w:b/>
          <w:iCs/>
        </w:rPr>
        <w:t>4.</w:t>
      </w:r>
      <w:r>
        <w:rPr>
          <w:iCs/>
        </w:rPr>
        <w:tab/>
        <w:t>9. 3. 2017</w:t>
      </w:r>
      <w:r>
        <w:rPr>
          <w:b/>
          <w:iCs/>
        </w:rPr>
        <w:tab/>
        <w:t xml:space="preserve">Formy činnosti veřejné správy 1          </w:t>
      </w:r>
      <w:r>
        <w:rPr>
          <w:b/>
          <w:iCs/>
        </w:rPr>
        <w:tab/>
      </w:r>
      <w:r>
        <w:rPr>
          <w:b/>
          <w:iCs/>
        </w:rPr>
        <w:tab/>
      </w:r>
    </w:p>
    <w:p w:rsidR="008D50E5" w:rsidRDefault="008D50E5" w:rsidP="001B0E0F">
      <w:pPr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sz w:val="23"/>
          <w:szCs w:val="23"/>
        </w:rPr>
        <w:t>Podíl veřejné správy na tvorbě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právních předpisů. Příprava, projednávání a schvalování právního předpisu. Vyhlašování právních předpisů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s celostátní a místní působností.</w:t>
      </w:r>
    </w:p>
    <w:p w:rsidR="008D50E5" w:rsidRDefault="008D50E5" w:rsidP="001B0E0F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/>
          <w:iCs/>
          <w:sz w:val="6"/>
          <w:szCs w:val="6"/>
        </w:rPr>
      </w:pPr>
    </w:p>
    <w:p w:rsidR="008D50E5" w:rsidRDefault="008D50E5" w:rsidP="001B0E0F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rPr>
          <w:b/>
          <w:iCs/>
        </w:rPr>
        <w:t>5.</w:t>
      </w:r>
      <w:r>
        <w:rPr>
          <w:iCs/>
        </w:rPr>
        <w:tab/>
        <w:t>16. 3. 2017</w:t>
      </w:r>
      <w:r>
        <w:rPr>
          <w:iCs/>
        </w:rPr>
        <w:tab/>
      </w:r>
      <w:r>
        <w:rPr>
          <w:b/>
          <w:iCs/>
        </w:rPr>
        <w:t>Formy činnosti veřejné správy 2</w:t>
      </w:r>
      <w:r>
        <w:rPr>
          <w:b/>
          <w:iCs/>
        </w:rPr>
        <w:tab/>
        <w:t xml:space="preserve"> </w:t>
      </w:r>
    </w:p>
    <w:p w:rsidR="008D50E5" w:rsidRDefault="008D50E5" w:rsidP="001B0E0F">
      <w:pPr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sz w:val="23"/>
          <w:szCs w:val="23"/>
        </w:rPr>
        <w:t>Správní akty. Pojem, členění, náležitosti, vady. Vlastnosti správních akt</w:t>
      </w:r>
      <w:r>
        <w:rPr>
          <w:rFonts w:ascii="TimesNewRoman" w:hAnsi="TimesNewRoman" w:cs="TimesNewRoman"/>
          <w:i/>
          <w:sz w:val="23"/>
          <w:szCs w:val="23"/>
        </w:rPr>
        <w:t>ů</w:t>
      </w:r>
      <w:r>
        <w:rPr>
          <w:i/>
          <w:iCs/>
          <w:sz w:val="23"/>
          <w:szCs w:val="23"/>
        </w:rPr>
        <w:t>. Platnost, právní moc, vynutitelnost a vykonatelnost.</w:t>
      </w:r>
    </w:p>
    <w:p w:rsidR="008D50E5" w:rsidRDefault="008D50E5" w:rsidP="001B0E0F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/>
          <w:iCs/>
          <w:sz w:val="6"/>
          <w:szCs w:val="6"/>
        </w:rPr>
      </w:pPr>
    </w:p>
    <w:p w:rsidR="008D50E5" w:rsidRDefault="008D50E5" w:rsidP="001B0E0F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b/>
          <w:iCs/>
        </w:rPr>
      </w:pPr>
      <w:r>
        <w:rPr>
          <w:b/>
          <w:iCs/>
        </w:rPr>
        <w:t>6.</w:t>
      </w:r>
      <w:r>
        <w:rPr>
          <w:iCs/>
        </w:rPr>
        <w:tab/>
        <w:t>23. 3. 2017</w:t>
      </w:r>
      <w:r>
        <w:rPr>
          <w:b/>
          <w:iCs/>
        </w:rPr>
        <w:tab/>
        <w:t xml:space="preserve">Formy činnosti veřejné správy 3 </w:t>
      </w:r>
      <w:r>
        <w:rPr>
          <w:b/>
          <w:iCs/>
        </w:rPr>
        <w:tab/>
      </w:r>
    </w:p>
    <w:p w:rsidR="008D50E5" w:rsidRDefault="008D50E5" w:rsidP="001B0E0F">
      <w:pPr>
        <w:autoSpaceDE w:val="0"/>
        <w:autoSpaceDN w:val="0"/>
        <w:adjustRightInd w:val="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Opatření obecné povahy. Veřejnoprávní smlouvy: pojem a druhy. Bezprostřední zákroky, faktické a donucovací úkony a další formy správní činnosti.</w:t>
      </w:r>
    </w:p>
    <w:p w:rsidR="008D50E5" w:rsidRDefault="008D50E5" w:rsidP="001B0E0F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Cs/>
          <w:sz w:val="6"/>
          <w:szCs w:val="6"/>
        </w:rPr>
      </w:pPr>
    </w:p>
    <w:p w:rsidR="008D50E5" w:rsidRDefault="008D50E5" w:rsidP="001B0E0F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Cs/>
        </w:rPr>
      </w:pPr>
      <w:r>
        <w:rPr>
          <w:b/>
          <w:iCs/>
        </w:rPr>
        <w:t>7.</w:t>
      </w:r>
      <w:r>
        <w:rPr>
          <w:iCs/>
        </w:rPr>
        <w:tab/>
        <w:t>30. 3. 2017</w:t>
      </w:r>
      <w:r>
        <w:rPr>
          <w:iCs/>
        </w:rPr>
        <w:tab/>
      </w:r>
      <w:r>
        <w:rPr>
          <w:b/>
          <w:iCs/>
        </w:rPr>
        <w:t xml:space="preserve">Organizace veřejné správy 1 </w:t>
      </w:r>
      <w:r>
        <w:rPr>
          <w:b/>
          <w:iCs/>
        </w:rPr>
        <w:tab/>
      </w:r>
    </w:p>
    <w:p w:rsidR="008D50E5" w:rsidRPr="00BC72BB" w:rsidRDefault="008D50E5" w:rsidP="001B0E0F">
      <w:pPr>
        <w:autoSpaceDE w:val="0"/>
        <w:autoSpaceDN w:val="0"/>
        <w:adjustRightInd w:val="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Principy organizace veřejné správy. Ústavní a zákonné základy organizace veřejné správy. Subjekty a vykonavatelé veřejné správy. Veřejnoprávní korporace. </w:t>
      </w:r>
    </w:p>
    <w:p w:rsidR="008D50E5" w:rsidRDefault="008D50E5" w:rsidP="001B0E0F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Cs/>
          <w:sz w:val="6"/>
          <w:szCs w:val="6"/>
        </w:rPr>
      </w:pPr>
    </w:p>
    <w:p w:rsidR="008D50E5" w:rsidRDefault="008D50E5" w:rsidP="001B0E0F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Cs/>
        </w:rPr>
      </w:pPr>
      <w:r>
        <w:rPr>
          <w:b/>
          <w:iCs/>
        </w:rPr>
        <w:t>8.</w:t>
      </w:r>
      <w:r>
        <w:rPr>
          <w:iCs/>
        </w:rPr>
        <w:tab/>
        <w:t>6. 4. 2017</w:t>
      </w:r>
      <w:r>
        <w:rPr>
          <w:iCs/>
        </w:rPr>
        <w:tab/>
      </w:r>
      <w:r>
        <w:rPr>
          <w:b/>
          <w:iCs/>
        </w:rPr>
        <w:t>Organizace veřejné správy 2</w:t>
      </w:r>
      <w:r>
        <w:rPr>
          <w:b/>
          <w:iCs/>
        </w:rPr>
        <w:tab/>
      </w:r>
    </w:p>
    <w:p w:rsidR="008D50E5" w:rsidRDefault="008D50E5" w:rsidP="001B0E0F">
      <w:pPr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</w:rPr>
        <w:t>Organizace státní správy (správní úřady, bezpečnostní sbory). Organizace samosprávy.</w:t>
      </w:r>
    </w:p>
    <w:p w:rsidR="008D50E5" w:rsidRDefault="008D50E5" w:rsidP="001B0E0F">
      <w:pPr>
        <w:autoSpaceDE w:val="0"/>
        <w:autoSpaceDN w:val="0"/>
        <w:adjustRightInd w:val="0"/>
        <w:rPr>
          <w:bCs/>
          <w:i/>
          <w:iCs/>
          <w:sz w:val="6"/>
          <w:szCs w:val="6"/>
        </w:rPr>
      </w:pPr>
    </w:p>
    <w:p w:rsidR="008D50E5" w:rsidRDefault="008D50E5" w:rsidP="001B0E0F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b/>
          <w:iCs/>
        </w:rPr>
      </w:pPr>
      <w:r>
        <w:rPr>
          <w:b/>
          <w:iCs/>
        </w:rPr>
        <w:t>9.</w:t>
      </w:r>
      <w:r>
        <w:rPr>
          <w:iCs/>
        </w:rPr>
        <w:tab/>
        <w:t>13. 4. 2017</w:t>
      </w:r>
      <w:r>
        <w:rPr>
          <w:iCs/>
        </w:rPr>
        <w:tab/>
      </w:r>
      <w:r>
        <w:rPr>
          <w:b/>
          <w:iCs/>
        </w:rPr>
        <w:t xml:space="preserve">Samospráva 1 </w:t>
      </w:r>
      <w:r>
        <w:rPr>
          <w:b/>
          <w:iCs/>
        </w:rPr>
        <w:tab/>
      </w:r>
    </w:p>
    <w:p w:rsidR="008D50E5" w:rsidRDefault="008D50E5" w:rsidP="001B0E0F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  <w:sz w:val="23"/>
          <w:szCs w:val="23"/>
        </w:rPr>
        <w:t xml:space="preserve">Samospráva – pojem, historický vývoj, členění. </w:t>
      </w:r>
      <w:r>
        <w:rPr>
          <w:i/>
          <w:iCs/>
        </w:rPr>
        <w:t>Územní samospráva – úvod. Obecní a krajská</w:t>
      </w:r>
    </w:p>
    <w:p w:rsidR="008D50E5" w:rsidRDefault="008D50E5" w:rsidP="001B0E0F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samospráva (obecné vymezení, znaky).</w:t>
      </w:r>
    </w:p>
    <w:p w:rsidR="008D50E5" w:rsidRDefault="008D50E5" w:rsidP="001B0E0F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i/>
          <w:iCs/>
          <w:sz w:val="6"/>
          <w:szCs w:val="6"/>
        </w:rPr>
      </w:pPr>
    </w:p>
    <w:p w:rsidR="008D50E5" w:rsidRDefault="008D50E5" w:rsidP="001B0E0F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rPr>
          <w:b/>
          <w:iCs/>
        </w:rPr>
        <w:t>10.</w:t>
      </w:r>
      <w:r>
        <w:rPr>
          <w:iCs/>
        </w:rPr>
        <w:tab/>
        <w:t>20. 4. 2017</w:t>
      </w:r>
      <w:r>
        <w:rPr>
          <w:iCs/>
        </w:rPr>
        <w:tab/>
      </w:r>
      <w:r>
        <w:rPr>
          <w:i/>
          <w:iCs/>
        </w:rPr>
        <w:t xml:space="preserve"> </w:t>
      </w:r>
      <w:r>
        <w:rPr>
          <w:b/>
          <w:iCs/>
        </w:rPr>
        <w:t xml:space="preserve">Samospráva 2 </w:t>
      </w:r>
      <w:r>
        <w:rPr>
          <w:b/>
          <w:iCs/>
        </w:rPr>
        <w:tab/>
      </w:r>
    </w:p>
    <w:p w:rsidR="008D50E5" w:rsidRDefault="008D50E5" w:rsidP="001B0E0F">
      <w:pPr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sz w:val="23"/>
          <w:szCs w:val="23"/>
        </w:rPr>
        <w:t>Obecní samospráva: orgány a jejich působnost a pravomoc. Samostatná a přenesená působnost obce. Dozor nad výkonem samostatné a přenesené působnosti. Právní předpisy obce (formy, vznik, zánik).</w:t>
      </w:r>
    </w:p>
    <w:p w:rsidR="008D50E5" w:rsidRDefault="008D50E5" w:rsidP="001B0E0F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8D50E5" w:rsidRDefault="008D50E5" w:rsidP="001B0E0F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rPr>
          <w:b/>
          <w:iCs/>
        </w:rPr>
        <w:t>11.</w:t>
      </w:r>
      <w:r>
        <w:rPr>
          <w:iCs/>
        </w:rPr>
        <w:tab/>
        <w:t>27. 4. 2017</w:t>
      </w:r>
      <w:r>
        <w:rPr>
          <w:iCs/>
        </w:rPr>
        <w:tab/>
      </w:r>
      <w:r>
        <w:rPr>
          <w:b/>
          <w:iCs/>
        </w:rPr>
        <w:t>Samospráva 3</w:t>
      </w:r>
      <w:r>
        <w:rPr>
          <w:b/>
          <w:iCs/>
        </w:rPr>
        <w:tab/>
      </w:r>
    </w:p>
    <w:p w:rsidR="008D50E5" w:rsidRDefault="008D50E5" w:rsidP="001B0E0F">
      <w:pPr>
        <w:autoSpaceDE w:val="0"/>
        <w:autoSpaceDN w:val="0"/>
        <w:adjustRightInd w:val="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Krajská samospráva: orgány a jejich působnost a pravomoc. Samostatná a přenesená působnost kraje. Dozor nad výkonem samostatné a přenesené působnosti. Právní předpisy kraj</w:t>
      </w:r>
      <w:r>
        <w:rPr>
          <w:rFonts w:ascii="TimesNewRoman" w:hAnsi="TimesNewRoman" w:cs="TimesNewRoman"/>
          <w:i/>
          <w:sz w:val="23"/>
          <w:szCs w:val="23"/>
        </w:rPr>
        <w:t>ů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(formy, vznik, zánik).</w:t>
      </w:r>
    </w:p>
    <w:p w:rsidR="008D50E5" w:rsidRDefault="008D50E5" w:rsidP="001B0E0F">
      <w:pPr>
        <w:autoSpaceDE w:val="0"/>
        <w:autoSpaceDN w:val="0"/>
        <w:adjustRightInd w:val="0"/>
        <w:rPr>
          <w:sz w:val="20"/>
          <w:szCs w:val="20"/>
        </w:rPr>
      </w:pPr>
    </w:p>
    <w:p w:rsidR="008D50E5" w:rsidRDefault="008D50E5" w:rsidP="001B0E0F">
      <w:pPr>
        <w:tabs>
          <w:tab w:val="right" w:pos="1843"/>
          <w:tab w:val="left" w:pos="2268"/>
          <w:tab w:val="right" w:pos="9921"/>
        </w:tabs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rPr>
          <w:b/>
          <w:iCs/>
        </w:rPr>
        <w:t xml:space="preserve">12.       </w:t>
      </w:r>
      <w:r>
        <w:rPr>
          <w:iCs/>
        </w:rPr>
        <w:tab/>
        <w:t xml:space="preserve">4. 5. 2017        </w:t>
      </w:r>
      <w:r>
        <w:rPr>
          <w:b/>
          <w:iCs/>
        </w:rPr>
        <w:t xml:space="preserve">Samospráva 4 </w:t>
      </w:r>
      <w:r>
        <w:rPr>
          <w:b/>
          <w:iCs/>
        </w:rPr>
        <w:tab/>
      </w:r>
    </w:p>
    <w:p w:rsidR="008D50E5" w:rsidRDefault="008D50E5" w:rsidP="001B0E0F">
      <w:pPr>
        <w:autoSpaceDE w:val="0"/>
        <w:autoSpaceDN w:val="0"/>
        <w:adjustRightInd w:val="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Zájmová samospráva </w:t>
      </w:r>
      <w:r>
        <w:rPr>
          <w:i/>
          <w:iCs/>
        </w:rPr>
        <w:t xml:space="preserve">v </w:t>
      </w:r>
      <w:r>
        <w:t>Č</w:t>
      </w:r>
      <w:r>
        <w:rPr>
          <w:i/>
          <w:iCs/>
          <w:sz w:val="23"/>
          <w:szCs w:val="23"/>
        </w:rPr>
        <w:t>eské republice.</w:t>
      </w:r>
    </w:p>
    <w:p w:rsidR="008D50E5" w:rsidRDefault="008D50E5" w:rsidP="001B0E0F">
      <w:pPr>
        <w:autoSpaceDE w:val="0"/>
        <w:autoSpaceDN w:val="0"/>
        <w:adjustRightInd w:val="0"/>
        <w:rPr>
          <w:sz w:val="20"/>
          <w:szCs w:val="20"/>
        </w:rPr>
      </w:pPr>
    </w:p>
    <w:p w:rsidR="008D50E5" w:rsidRDefault="008D50E5" w:rsidP="001B0E0F">
      <w:r>
        <w:rPr>
          <w:b/>
          <w:iCs/>
        </w:rPr>
        <w:t>13.</w:t>
      </w:r>
      <w:r>
        <w:rPr>
          <w:iCs/>
        </w:rPr>
        <w:tab/>
        <w:t xml:space="preserve">       11. 5. 2017      </w:t>
      </w:r>
      <w:r>
        <w:rPr>
          <w:b/>
          <w:iCs/>
        </w:rPr>
        <w:t xml:space="preserve">Rezerva </w:t>
      </w:r>
      <w:r>
        <w:rPr>
          <w:b/>
          <w:iCs/>
        </w:rPr>
        <w:tab/>
      </w:r>
    </w:p>
    <w:p w:rsidR="008D50E5" w:rsidRDefault="008D50E5"/>
    <w:sectPr w:rsidR="008D50E5" w:rsidSect="00C65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29D"/>
    <w:rsid w:val="00132377"/>
    <w:rsid w:val="001B0E0F"/>
    <w:rsid w:val="002F492C"/>
    <w:rsid w:val="00407956"/>
    <w:rsid w:val="006306F6"/>
    <w:rsid w:val="0066329D"/>
    <w:rsid w:val="008D50E5"/>
    <w:rsid w:val="009556F0"/>
    <w:rsid w:val="009D2C55"/>
    <w:rsid w:val="00A9004D"/>
    <w:rsid w:val="00BA5CB9"/>
    <w:rsid w:val="00BC72BB"/>
    <w:rsid w:val="00C6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329</Words>
  <Characters>1945</Characters>
  <Application>Microsoft Office Outlook</Application>
  <DocSecurity>0</DocSecurity>
  <Lines>0</Lines>
  <Paragraphs>0</Paragraphs>
  <ScaleCrop>false</ScaleCrop>
  <Company>Univerzita Palackého v Olomouci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Hanka</cp:lastModifiedBy>
  <cp:revision>3</cp:revision>
  <dcterms:created xsi:type="dcterms:W3CDTF">2017-02-10T12:27:00Z</dcterms:created>
  <dcterms:modified xsi:type="dcterms:W3CDTF">2017-02-10T12:44:00Z</dcterms:modified>
</cp:coreProperties>
</file>