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64" w:rsidRPr="000C1C3A" w:rsidRDefault="00FE6798" w:rsidP="0045149F">
      <w:pPr>
        <w:jc w:val="center"/>
        <w:rPr>
          <w:b/>
          <w:sz w:val="28"/>
          <w:szCs w:val="28"/>
          <w:lang w:val="en-GB"/>
        </w:rPr>
      </w:pPr>
      <w:r w:rsidRPr="000C1C3A">
        <w:rPr>
          <w:b/>
          <w:sz w:val="28"/>
          <w:szCs w:val="28"/>
          <w:lang w:val="en-GB"/>
        </w:rPr>
        <w:t>Info</w:t>
      </w:r>
      <w:r w:rsidR="000C1C3A">
        <w:rPr>
          <w:b/>
          <w:sz w:val="28"/>
          <w:szCs w:val="28"/>
          <w:lang w:val="en-GB"/>
        </w:rPr>
        <w:t>r</w:t>
      </w:r>
      <w:r w:rsidRPr="000C1C3A">
        <w:rPr>
          <w:b/>
          <w:sz w:val="28"/>
          <w:szCs w:val="28"/>
          <w:lang w:val="en-GB"/>
        </w:rPr>
        <w:t xml:space="preserve">mation on Admission </w:t>
      </w:r>
      <w:r w:rsidR="00201B95" w:rsidRPr="000C1C3A">
        <w:rPr>
          <w:b/>
          <w:sz w:val="28"/>
          <w:szCs w:val="28"/>
          <w:lang w:val="en-GB"/>
        </w:rPr>
        <w:t xml:space="preserve">Procedure </w:t>
      </w:r>
      <w:r w:rsidRPr="000C1C3A">
        <w:rPr>
          <w:b/>
          <w:sz w:val="28"/>
          <w:szCs w:val="28"/>
          <w:lang w:val="en-GB"/>
        </w:rPr>
        <w:t>to the Master study programme in Inter</w:t>
      </w:r>
      <w:r w:rsidR="00B92D69" w:rsidRPr="000C1C3A">
        <w:rPr>
          <w:b/>
          <w:sz w:val="28"/>
          <w:szCs w:val="28"/>
          <w:lang w:val="en-GB"/>
        </w:rPr>
        <w:t>national and European Law for t</w:t>
      </w:r>
      <w:r w:rsidR="000C1C3A">
        <w:rPr>
          <w:b/>
          <w:sz w:val="28"/>
          <w:szCs w:val="28"/>
          <w:lang w:val="en-GB"/>
        </w:rPr>
        <w:t>h</w:t>
      </w:r>
      <w:r w:rsidRPr="000C1C3A">
        <w:rPr>
          <w:b/>
          <w:sz w:val="28"/>
          <w:szCs w:val="28"/>
          <w:lang w:val="en-GB"/>
        </w:rPr>
        <w:t>e Academic Year 2016/17</w:t>
      </w:r>
    </w:p>
    <w:p w:rsidR="00FE6798" w:rsidRPr="000C1C3A" w:rsidRDefault="00FE6798" w:rsidP="00FE6798">
      <w:pPr>
        <w:rPr>
          <w:b/>
          <w:lang w:val="en-GB"/>
        </w:rPr>
      </w:pPr>
      <w:r w:rsidRPr="000C1C3A">
        <w:rPr>
          <w:b/>
          <w:lang w:val="en-GB"/>
        </w:rPr>
        <w:t xml:space="preserve">Application </w:t>
      </w:r>
      <w:r w:rsidR="000C1C3A" w:rsidRPr="000C1C3A">
        <w:rPr>
          <w:b/>
          <w:lang w:val="en-GB"/>
        </w:rPr>
        <w:t>deadline:</w:t>
      </w:r>
      <w:r w:rsidRPr="000C1C3A">
        <w:rPr>
          <w:b/>
          <w:lang w:val="en-GB"/>
        </w:rPr>
        <w:t xml:space="preserve"> </w:t>
      </w:r>
      <w:r w:rsidR="000C1C3A" w:rsidRPr="000C1C3A">
        <w:rPr>
          <w:b/>
          <w:lang w:val="en-GB"/>
        </w:rPr>
        <w:t xml:space="preserve">15. June - </w:t>
      </w:r>
      <w:r w:rsidRPr="000C1C3A">
        <w:rPr>
          <w:b/>
          <w:lang w:val="en-GB"/>
        </w:rPr>
        <w:t>15 July 2016</w:t>
      </w:r>
      <w:r w:rsidR="00B92D69" w:rsidRPr="000C1C3A">
        <w:rPr>
          <w:b/>
          <w:lang w:val="en-GB"/>
        </w:rPr>
        <w:t>, 1 pm (central European time)</w:t>
      </w:r>
    </w:p>
    <w:p w:rsidR="00FE6798" w:rsidRPr="000C1C3A" w:rsidRDefault="00FE6798" w:rsidP="00FE6798">
      <w:pPr>
        <w:rPr>
          <w:lang w:val="en-GB"/>
        </w:rPr>
      </w:pPr>
    </w:p>
    <w:p w:rsidR="00FE6798" w:rsidRPr="000C1C3A" w:rsidRDefault="00FE6798" w:rsidP="00FE6798">
      <w:pPr>
        <w:rPr>
          <w:lang w:val="en-GB"/>
        </w:rPr>
      </w:pPr>
      <w:r w:rsidRPr="000C1C3A">
        <w:rPr>
          <w:lang w:val="en-GB"/>
        </w:rPr>
        <w:t>Application is to be submitted</w:t>
      </w:r>
      <w:r w:rsidR="00282B55" w:rsidRPr="000C1C3A">
        <w:rPr>
          <w:lang w:val="en-GB"/>
        </w:rPr>
        <w:t xml:space="preserve"> </w:t>
      </w:r>
      <w:r w:rsidR="00B92D69" w:rsidRPr="000C1C3A">
        <w:rPr>
          <w:b/>
          <w:lang w:val="en-GB"/>
        </w:rPr>
        <w:t>electronically</w:t>
      </w:r>
      <w:r w:rsidRPr="000C1C3A">
        <w:rPr>
          <w:lang w:val="en-GB"/>
        </w:rPr>
        <w:t xml:space="preserve">, all materials, printed Application form and hard copies of required mandatory annexes must be submitted (postal stamp no later than 15.7.2016) to: </w:t>
      </w:r>
    </w:p>
    <w:p w:rsidR="00FE6798" w:rsidRPr="000C1C3A" w:rsidRDefault="00FE6798" w:rsidP="00FE6798">
      <w:pPr>
        <w:rPr>
          <w:lang w:val="en-GB"/>
        </w:rPr>
      </w:pPr>
      <w:r w:rsidRPr="000C1C3A">
        <w:rPr>
          <w:lang w:val="en-GB"/>
        </w:rPr>
        <w:t>International Liaison Office</w:t>
      </w:r>
      <w:r w:rsidRPr="000C1C3A">
        <w:rPr>
          <w:lang w:val="en-GB"/>
        </w:rPr>
        <w:br/>
        <w:t>Faculty of Law</w:t>
      </w:r>
      <w:r w:rsidRPr="000C1C3A">
        <w:rPr>
          <w:lang w:val="en-GB"/>
        </w:rPr>
        <w:br/>
        <w:t>Palacký University, Olomouc</w:t>
      </w:r>
      <w:r w:rsidRPr="000C1C3A">
        <w:rPr>
          <w:lang w:val="en-GB"/>
        </w:rPr>
        <w:br/>
      </w:r>
      <w:proofErr w:type="spellStart"/>
      <w:r w:rsidRPr="000C1C3A">
        <w:rPr>
          <w:lang w:val="en-GB"/>
        </w:rPr>
        <w:t>Tř</w:t>
      </w:r>
      <w:proofErr w:type="spellEnd"/>
      <w:r w:rsidRPr="000C1C3A">
        <w:rPr>
          <w:lang w:val="en-GB"/>
        </w:rPr>
        <w:t xml:space="preserve">. 17. </w:t>
      </w:r>
      <w:proofErr w:type="spellStart"/>
      <w:proofErr w:type="gramStart"/>
      <w:r w:rsidRPr="000C1C3A">
        <w:rPr>
          <w:lang w:val="en-GB"/>
        </w:rPr>
        <w:t>listopadu</w:t>
      </w:r>
      <w:proofErr w:type="spellEnd"/>
      <w:proofErr w:type="gramEnd"/>
      <w:r w:rsidRPr="000C1C3A">
        <w:rPr>
          <w:lang w:val="en-GB"/>
        </w:rPr>
        <w:t xml:space="preserve"> 8</w:t>
      </w:r>
      <w:r w:rsidRPr="000C1C3A">
        <w:rPr>
          <w:lang w:val="en-GB"/>
        </w:rPr>
        <w:br/>
        <w:t>771 11 Olomouc</w:t>
      </w:r>
    </w:p>
    <w:p w:rsidR="00FE6798" w:rsidRPr="000C1C3A" w:rsidRDefault="00FE6798" w:rsidP="00FE6798">
      <w:pPr>
        <w:rPr>
          <w:b/>
          <w:lang w:val="en-GB"/>
        </w:rPr>
      </w:pPr>
      <w:r w:rsidRPr="000C1C3A">
        <w:rPr>
          <w:lang w:val="en-GB"/>
        </w:rPr>
        <w:t>Czech Republic</w:t>
      </w:r>
      <w:r w:rsidRPr="000C1C3A">
        <w:rPr>
          <w:b/>
          <w:lang w:val="en-GB"/>
        </w:rPr>
        <w:t xml:space="preserve"> </w:t>
      </w:r>
    </w:p>
    <w:p w:rsidR="000C1C3A" w:rsidRPr="000C1C3A" w:rsidRDefault="000C1C3A" w:rsidP="000C1C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cs-CZ"/>
        </w:rPr>
      </w:pPr>
      <w:r w:rsidRPr="000C1C3A">
        <w:rPr>
          <w:rStyle w:val="Siln"/>
          <w:lang w:val="en-GB"/>
        </w:rPr>
        <w:t>The application fee of CZK 580</w:t>
      </w:r>
      <w:r w:rsidRPr="000C1C3A">
        <w:rPr>
          <w:lang w:val="en-GB"/>
        </w:rPr>
        <w:t xml:space="preserve"> (equivalent in EUR). Please </w:t>
      </w:r>
      <w:r w:rsidRPr="000C1C3A">
        <w:rPr>
          <w:lang w:val="en-GB"/>
        </w:rPr>
        <w:t>attach a copy of the bank order, or you can pay electronically</w:t>
      </w:r>
      <w:r>
        <w:rPr>
          <w:lang w:val="en-GB"/>
        </w:rPr>
        <w:t xml:space="preserve"> during submitting the elect. Application. </w:t>
      </w:r>
      <w:r w:rsidRPr="000C1C3A">
        <w:rPr>
          <w:lang w:val="en-GB"/>
        </w:rPr>
        <w:t xml:space="preserve"> </w:t>
      </w:r>
    </w:p>
    <w:p w:rsidR="000C1C3A" w:rsidRPr="000C1C3A" w:rsidRDefault="000C1C3A" w:rsidP="000C1C3A">
      <w:pPr>
        <w:spacing w:after="0" w:line="240" w:lineRule="auto"/>
        <w:outlineLvl w:val="1"/>
        <w:rPr>
          <w:rFonts w:eastAsia="Times New Roman" w:cs="Times New Roman"/>
          <w:b/>
          <w:bCs/>
          <w:lang w:val="en-GB" w:eastAsia="cs-CZ"/>
        </w:rPr>
      </w:pPr>
      <w:r w:rsidRPr="000C1C3A">
        <w:rPr>
          <w:rFonts w:eastAsia="Times New Roman" w:cs="Times New Roman"/>
          <w:b/>
          <w:bCs/>
          <w:lang w:val="en-GB" w:eastAsia="cs-CZ"/>
        </w:rPr>
        <w:t>Bank details:</w:t>
      </w:r>
    </w:p>
    <w:p w:rsidR="000C1C3A" w:rsidRPr="000C1C3A" w:rsidRDefault="000C1C3A" w:rsidP="000C1C3A">
      <w:pPr>
        <w:spacing w:after="0" w:line="240" w:lineRule="auto"/>
        <w:rPr>
          <w:rFonts w:eastAsia="Times New Roman" w:cs="Times New Roman"/>
          <w:b/>
          <w:bCs/>
          <w:lang w:val="en-GB" w:eastAsia="cs-CZ"/>
        </w:rPr>
      </w:pPr>
      <w:r w:rsidRPr="000C1C3A">
        <w:rPr>
          <w:rFonts w:eastAsia="Times New Roman" w:cs="Times New Roman"/>
          <w:lang w:val="en-GB" w:eastAsia="cs-CZ"/>
        </w:rPr>
        <w:t xml:space="preserve">Bank name: </w:t>
      </w:r>
      <w:proofErr w:type="spellStart"/>
      <w:r w:rsidRPr="000C1C3A">
        <w:rPr>
          <w:rFonts w:eastAsia="Times New Roman" w:cs="Times New Roman"/>
          <w:b/>
          <w:bCs/>
          <w:lang w:val="en-GB" w:eastAsia="cs-CZ"/>
        </w:rPr>
        <w:t>Komerční</w:t>
      </w:r>
      <w:proofErr w:type="spellEnd"/>
      <w:r w:rsidRPr="000C1C3A">
        <w:rPr>
          <w:rFonts w:eastAsia="Times New Roman" w:cs="Times New Roman"/>
          <w:b/>
          <w:bCs/>
          <w:lang w:val="en-GB" w:eastAsia="cs-CZ"/>
        </w:rPr>
        <w:t xml:space="preserve"> </w:t>
      </w:r>
      <w:proofErr w:type="spellStart"/>
      <w:proofErr w:type="gramStart"/>
      <w:r w:rsidRPr="000C1C3A">
        <w:rPr>
          <w:rFonts w:eastAsia="Times New Roman" w:cs="Times New Roman"/>
          <w:b/>
          <w:bCs/>
          <w:lang w:val="en-GB" w:eastAsia="cs-CZ"/>
        </w:rPr>
        <w:t>banka</w:t>
      </w:r>
      <w:proofErr w:type="spellEnd"/>
      <w:proofErr w:type="gramEnd"/>
      <w:r w:rsidRPr="000C1C3A">
        <w:rPr>
          <w:rFonts w:eastAsia="Times New Roman" w:cs="Times New Roman"/>
          <w:b/>
          <w:bCs/>
          <w:lang w:val="en-GB" w:eastAsia="cs-CZ"/>
        </w:rPr>
        <w:t xml:space="preserve"> Olomouc</w:t>
      </w:r>
      <w:r w:rsidRPr="000C1C3A">
        <w:rPr>
          <w:rFonts w:eastAsia="Times New Roman" w:cs="Times New Roman"/>
          <w:lang w:val="en-GB" w:eastAsia="cs-CZ"/>
        </w:rPr>
        <w:br/>
        <w:t xml:space="preserve">Bank address: </w:t>
      </w:r>
      <w:proofErr w:type="spellStart"/>
      <w:r w:rsidRPr="000C1C3A">
        <w:rPr>
          <w:rFonts w:eastAsia="Times New Roman" w:cs="Times New Roman"/>
          <w:b/>
          <w:bCs/>
          <w:lang w:val="en-GB" w:eastAsia="cs-CZ"/>
        </w:rPr>
        <w:t>Tř</w:t>
      </w:r>
      <w:proofErr w:type="spellEnd"/>
      <w:r w:rsidRPr="000C1C3A">
        <w:rPr>
          <w:rFonts w:eastAsia="Times New Roman" w:cs="Times New Roman"/>
          <w:b/>
          <w:bCs/>
          <w:lang w:val="en-GB" w:eastAsia="cs-CZ"/>
        </w:rPr>
        <w:t xml:space="preserve">. </w:t>
      </w:r>
      <w:proofErr w:type="spellStart"/>
      <w:r w:rsidRPr="000C1C3A">
        <w:rPr>
          <w:rFonts w:eastAsia="Times New Roman" w:cs="Times New Roman"/>
          <w:b/>
          <w:bCs/>
          <w:lang w:val="en-GB" w:eastAsia="cs-CZ"/>
        </w:rPr>
        <w:t>Svobody</w:t>
      </w:r>
      <w:proofErr w:type="spellEnd"/>
      <w:r w:rsidRPr="000C1C3A">
        <w:rPr>
          <w:rFonts w:eastAsia="Times New Roman" w:cs="Times New Roman"/>
          <w:b/>
          <w:bCs/>
          <w:lang w:val="en-GB" w:eastAsia="cs-CZ"/>
        </w:rPr>
        <w:t xml:space="preserve"> 14, 772 00 Olomouc, Czech Republic</w:t>
      </w:r>
      <w:r w:rsidRPr="000C1C3A">
        <w:rPr>
          <w:rFonts w:eastAsia="Times New Roman" w:cs="Times New Roman"/>
          <w:lang w:val="en-GB" w:eastAsia="cs-CZ"/>
        </w:rPr>
        <w:br/>
        <w:t xml:space="preserve">BIC/SWIFT Code: </w:t>
      </w:r>
      <w:r w:rsidRPr="000C1C3A">
        <w:rPr>
          <w:rFonts w:eastAsia="Times New Roman" w:cs="Times New Roman"/>
          <w:b/>
          <w:bCs/>
          <w:lang w:val="en-GB" w:eastAsia="cs-CZ"/>
        </w:rPr>
        <w:t>KOMBCZPP</w:t>
      </w:r>
      <w:r w:rsidRPr="000C1C3A">
        <w:rPr>
          <w:rFonts w:eastAsia="Times New Roman" w:cs="Times New Roman"/>
          <w:lang w:val="en-GB" w:eastAsia="cs-CZ"/>
        </w:rPr>
        <w:br/>
        <w:t xml:space="preserve">Account no. (IBAN): </w:t>
      </w:r>
      <w:r w:rsidRPr="000C1C3A">
        <w:rPr>
          <w:rFonts w:eastAsia="Times New Roman" w:cs="Times New Roman"/>
          <w:b/>
          <w:bCs/>
          <w:lang w:val="en-GB" w:eastAsia="cs-CZ"/>
        </w:rPr>
        <w:t>CZ9801000000433855090287</w:t>
      </w:r>
    </w:p>
    <w:p w:rsidR="000C1C3A" w:rsidRPr="000C1C3A" w:rsidRDefault="000C1C3A" w:rsidP="000C1C3A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0C1C3A">
        <w:rPr>
          <w:rFonts w:eastAsia="Times New Roman" w:cs="Times New Roman"/>
          <w:b/>
          <w:bCs/>
          <w:lang w:val="en-GB" w:eastAsia="cs-CZ"/>
        </w:rPr>
        <w:t>Variable symbol: 737</w:t>
      </w:r>
      <w:r w:rsidRPr="000C1C3A">
        <w:rPr>
          <w:rFonts w:eastAsia="Times New Roman" w:cs="Times New Roman"/>
          <w:lang w:val="en-GB" w:eastAsia="cs-CZ"/>
        </w:rPr>
        <w:br/>
        <w:t xml:space="preserve">Account name: </w:t>
      </w:r>
      <w:r w:rsidRPr="000C1C3A">
        <w:rPr>
          <w:rFonts w:eastAsia="Times New Roman" w:cs="Times New Roman"/>
          <w:b/>
          <w:bCs/>
          <w:lang w:val="en-GB" w:eastAsia="cs-CZ"/>
        </w:rPr>
        <w:t>Palacký University</w:t>
      </w:r>
      <w:r w:rsidRPr="000C1C3A">
        <w:rPr>
          <w:rFonts w:eastAsia="Times New Roman" w:cs="Times New Roman"/>
          <w:lang w:val="en-GB" w:eastAsia="cs-CZ"/>
        </w:rPr>
        <w:br/>
        <w:t xml:space="preserve">Payment reference: </w:t>
      </w:r>
      <w:r w:rsidRPr="000C1C3A">
        <w:rPr>
          <w:rFonts w:eastAsia="Times New Roman" w:cs="Times New Roman"/>
          <w:b/>
          <w:bCs/>
          <w:lang w:val="en-GB" w:eastAsia="cs-CZ"/>
        </w:rPr>
        <w:t>state your name and "application fee"</w:t>
      </w:r>
    </w:p>
    <w:p w:rsidR="00FE6798" w:rsidRPr="000C1C3A" w:rsidRDefault="00FE6798" w:rsidP="00FE6798">
      <w:pPr>
        <w:rPr>
          <w:b/>
          <w:lang w:val="en-GB"/>
        </w:rPr>
      </w:pPr>
    </w:p>
    <w:p w:rsidR="00FE6798" w:rsidRPr="000C1C3A" w:rsidRDefault="00FE6798" w:rsidP="00FE6798">
      <w:pPr>
        <w:rPr>
          <w:b/>
          <w:lang w:val="en-GB"/>
        </w:rPr>
      </w:pPr>
      <w:r w:rsidRPr="000C1C3A">
        <w:rPr>
          <w:b/>
          <w:lang w:val="en-GB"/>
        </w:rPr>
        <w:t>Requirements for admission</w:t>
      </w:r>
    </w:p>
    <w:p w:rsidR="00FE6798" w:rsidRPr="000C1C3A" w:rsidRDefault="0045149F" w:rsidP="0045149F">
      <w:pPr>
        <w:rPr>
          <w:lang w:val="en-GB"/>
        </w:rPr>
      </w:pPr>
      <w:r w:rsidRPr="000C1C3A">
        <w:rPr>
          <w:lang w:val="en-GB"/>
        </w:rPr>
        <w:t>A Completed application form, incl. mandatory annexes:</w:t>
      </w:r>
    </w:p>
    <w:p w:rsidR="00FE6798" w:rsidRPr="000C1C3A" w:rsidRDefault="00FE6798" w:rsidP="00FE6798">
      <w:pPr>
        <w:pStyle w:val="Odstavecseseznamem"/>
        <w:numPr>
          <w:ilvl w:val="0"/>
          <w:numId w:val="1"/>
        </w:numPr>
        <w:rPr>
          <w:lang w:val="en-GB"/>
        </w:rPr>
      </w:pPr>
      <w:r w:rsidRPr="000C1C3A">
        <w:rPr>
          <w:lang w:val="en-GB"/>
        </w:rPr>
        <w:t>A Structured Curriculum Vitae (signed)</w:t>
      </w:r>
    </w:p>
    <w:p w:rsidR="00FE6798" w:rsidRPr="000C1C3A" w:rsidRDefault="00FE6798" w:rsidP="00FE6798">
      <w:pPr>
        <w:pStyle w:val="Odstavecseseznamem"/>
        <w:numPr>
          <w:ilvl w:val="0"/>
          <w:numId w:val="1"/>
        </w:numPr>
        <w:rPr>
          <w:lang w:val="en-GB"/>
        </w:rPr>
      </w:pPr>
      <w:r w:rsidRPr="000C1C3A">
        <w:rPr>
          <w:lang w:val="en-GB"/>
        </w:rPr>
        <w:t>A certified copy of your undergraduate university degree diploma (Bachelor’s degree minimum)</w:t>
      </w:r>
      <w:r w:rsidR="0045149F" w:rsidRPr="000C1C3A">
        <w:rPr>
          <w:lang w:val="en-GB"/>
        </w:rPr>
        <w:t xml:space="preserve"> </w:t>
      </w:r>
      <w:r w:rsidRPr="000C1C3A">
        <w:rPr>
          <w:lang w:val="en-GB"/>
        </w:rPr>
        <w:t>in law or similar field of study</w:t>
      </w:r>
    </w:p>
    <w:p w:rsidR="00FE6798" w:rsidRPr="000C1C3A" w:rsidRDefault="00FE6798" w:rsidP="00FE6798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0C1C3A">
        <w:rPr>
          <w:lang w:val="en-GB"/>
        </w:rPr>
        <w:t>Official academic transcripts and certificates from the University (or a certified copy) to verify your previous academic qualifications</w:t>
      </w:r>
    </w:p>
    <w:p w:rsidR="00FE6798" w:rsidRPr="000C1C3A" w:rsidRDefault="00FE6798" w:rsidP="00FE6798">
      <w:pPr>
        <w:pStyle w:val="Odstavecseseznamem"/>
        <w:numPr>
          <w:ilvl w:val="0"/>
          <w:numId w:val="1"/>
        </w:numPr>
        <w:rPr>
          <w:lang w:val="en-GB"/>
        </w:rPr>
      </w:pPr>
      <w:r w:rsidRPr="000C1C3A">
        <w:rPr>
          <w:lang w:val="en-GB"/>
        </w:rPr>
        <w:t>A letter of Motivation</w:t>
      </w:r>
    </w:p>
    <w:p w:rsidR="00FE6798" w:rsidRPr="000C1C3A" w:rsidRDefault="00FE6798" w:rsidP="00FE6798">
      <w:pPr>
        <w:pStyle w:val="Odstavecseseznamem"/>
        <w:numPr>
          <w:ilvl w:val="0"/>
          <w:numId w:val="1"/>
        </w:numPr>
        <w:rPr>
          <w:lang w:val="en-GB"/>
        </w:rPr>
      </w:pPr>
      <w:r w:rsidRPr="000C1C3A">
        <w:rPr>
          <w:lang w:val="en-GB"/>
        </w:rPr>
        <w:t>A letter of Recommendation -  from a professor or an academic who can assess candidate’s ability and motivation to enrol</w:t>
      </w:r>
      <w:bookmarkStart w:id="0" w:name="_GoBack"/>
      <w:bookmarkEnd w:id="0"/>
      <w:r w:rsidRPr="000C1C3A">
        <w:rPr>
          <w:lang w:val="en-GB"/>
        </w:rPr>
        <w:t xml:space="preserve"> in the program</w:t>
      </w:r>
    </w:p>
    <w:p w:rsidR="00FE6798" w:rsidRPr="000C1C3A" w:rsidRDefault="00FE6798" w:rsidP="00FE6798">
      <w:pPr>
        <w:pStyle w:val="Odstavecseseznamem"/>
        <w:numPr>
          <w:ilvl w:val="0"/>
          <w:numId w:val="1"/>
        </w:numPr>
        <w:rPr>
          <w:lang w:val="en-GB"/>
        </w:rPr>
      </w:pPr>
      <w:r w:rsidRPr="000C1C3A">
        <w:rPr>
          <w:lang w:val="en-GB"/>
        </w:rPr>
        <w:t>Proof of English language competence – to be proven by English language certificates (TOEFL, IELTS, CAE, CPE) or documents about previous university studies in/of English language</w:t>
      </w:r>
    </w:p>
    <w:p w:rsidR="00FE6798" w:rsidRPr="000C1C3A" w:rsidRDefault="00FE6798" w:rsidP="00FE6798">
      <w:pPr>
        <w:pStyle w:val="Odstavecseseznamem"/>
        <w:numPr>
          <w:ilvl w:val="0"/>
          <w:numId w:val="1"/>
        </w:numPr>
        <w:rPr>
          <w:lang w:val="en-GB"/>
        </w:rPr>
      </w:pPr>
      <w:r w:rsidRPr="000C1C3A">
        <w:rPr>
          <w:lang w:val="en-GB"/>
        </w:rPr>
        <w:t>Passport – a photocopy of the page with a photograph and personal data</w:t>
      </w:r>
    </w:p>
    <w:p w:rsidR="00FE6798" w:rsidRPr="000C1C3A" w:rsidRDefault="00FE6798" w:rsidP="00FE6798">
      <w:pPr>
        <w:ind w:left="360"/>
        <w:jc w:val="both"/>
        <w:rPr>
          <w:lang w:val="en-GB"/>
        </w:rPr>
      </w:pPr>
      <w:r w:rsidRPr="000C1C3A">
        <w:rPr>
          <w:lang w:val="en-GB"/>
        </w:rPr>
        <w:t>All documents must be submitted in English. Documents originally in another language must be accompanied by a certified translation in English.</w:t>
      </w:r>
    </w:p>
    <w:p w:rsidR="00FE6798" w:rsidRPr="000C1C3A" w:rsidRDefault="00FE6798" w:rsidP="00FE6798">
      <w:pPr>
        <w:rPr>
          <w:lang w:val="en-GB"/>
        </w:rPr>
      </w:pPr>
    </w:p>
    <w:p w:rsidR="00FE6798" w:rsidRPr="000C1C3A" w:rsidRDefault="00FE6798" w:rsidP="00FE6798">
      <w:pPr>
        <w:jc w:val="both"/>
        <w:rPr>
          <w:lang w:val="en-GB"/>
        </w:rPr>
      </w:pPr>
      <w:r w:rsidRPr="000C1C3A">
        <w:rPr>
          <w:lang w:val="en-GB"/>
        </w:rPr>
        <w:lastRenderedPageBreak/>
        <w:t xml:space="preserve">The decision on admission is based primarily on documents submitted by applicants; </w:t>
      </w:r>
      <w:proofErr w:type="gramStart"/>
      <w:r w:rsidR="00282B55" w:rsidRPr="000C1C3A">
        <w:rPr>
          <w:lang w:val="en-GB"/>
        </w:rPr>
        <w:t>The</w:t>
      </w:r>
      <w:proofErr w:type="gramEnd"/>
      <w:r w:rsidR="00282B55" w:rsidRPr="000C1C3A">
        <w:rPr>
          <w:lang w:val="en-GB"/>
        </w:rPr>
        <w:t xml:space="preserve"> decision about acceptance or refusal </w:t>
      </w:r>
      <w:r w:rsidR="0045149F" w:rsidRPr="000C1C3A">
        <w:rPr>
          <w:lang w:val="en-GB"/>
        </w:rPr>
        <w:t xml:space="preserve">will be take </w:t>
      </w:r>
      <w:r w:rsidR="00282B55" w:rsidRPr="000C1C3A">
        <w:rPr>
          <w:lang w:val="en-GB"/>
        </w:rPr>
        <w:t>till 3.8.2016.</w:t>
      </w:r>
    </w:p>
    <w:p w:rsidR="00282B55" w:rsidRPr="000C1C3A" w:rsidRDefault="00282B55" w:rsidP="00FE6798">
      <w:pPr>
        <w:jc w:val="both"/>
        <w:rPr>
          <w:lang w:val="en-GB"/>
        </w:rPr>
      </w:pPr>
    </w:p>
    <w:p w:rsidR="00282B55" w:rsidRPr="000C1C3A" w:rsidRDefault="00282B55" w:rsidP="00FE6798">
      <w:pPr>
        <w:jc w:val="both"/>
        <w:rPr>
          <w:lang w:val="en-GB"/>
        </w:rPr>
      </w:pPr>
      <w:r w:rsidRPr="000C1C3A">
        <w:rPr>
          <w:b/>
          <w:lang w:val="en-GB"/>
        </w:rPr>
        <w:t>Maximal number of accepted students</w:t>
      </w:r>
      <w:r w:rsidRPr="000C1C3A">
        <w:rPr>
          <w:lang w:val="en-GB"/>
        </w:rPr>
        <w:t xml:space="preserve">: </w:t>
      </w:r>
      <w:r w:rsidRPr="000C1C3A">
        <w:rPr>
          <w:lang w:val="en-GB"/>
        </w:rPr>
        <w:tab/>
      </w:r>
      <w:r w:rsidRPr="000C1C3A">
        <w:rPr>
          <w:lang w:val="en-GB"/>
        </w:rPr>
        <w:tab/>
        <w:t>30 students</w:t>
      </w:r>
    </w:p>
    <w:p w:rsidR="00FE6798" w:rsidRPr="000C1C3A" w:rsidRDefault="00FE6798" w:rsidP="00FE6798">
      <w:pPr>
        <w:jc w:val="both"/>
        <w:rPr>
          <w:lang w:val="en-GB"/>
        </w:rPr>
      </w:pPr>
    </w:p>
    <w:p w:rsidR="00FE6798" w:rsidRPr="000C1C3A" w:rsidRDefault="00FE6798" w:rsidP="00FE6798">
      <w:pPr>
        <w:rPr>
          <w:lang w:val="en-GB"/>
        </w:rPr>
      </w:pPr>
      <w:r w:rsidRPr="000C1C3A">
        <w:rPr>
          <w:lang w:val="en-GB"/>
        </w:rPr>
        <w:br/>
      </w:r>
    </w:p>
    <w:sectPr w:rsidR="00FE6798" w:rsidRPr="000C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F7E"/>
    <w:multiLevelType w:val="hybridMultilevel"/>
    <w:tmpl w:val="05ECA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98"/>
    <w:rsid w:val="000C1C3A"/>
    <w:rsid w:val="00201B95"/>
    <w:rsid w:val="00282B55"/>
    <w:rsid w:val="00384F64"/>
    <w:rsid w:val="0045149F"/>
    <w:rsid w:val="00B92D69"/>
    <w:rsid w:val="00BF3C63"/>
    <w:rsid w:val="00DF1D26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627B7-D155-4F01-8752-1E3B8E00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79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2D6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D6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C1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Kuncova Radana</cp:lastModifiedBy>
  <cp:revision>3</cp:revision>
  <cp:lastPrinted>2016-02-15T07:25:00Z</cp:lastPrinted>
  <dcterms:created xsi:type="dcterms:W3CDTF">2016-02-14T20:27:00Z</dcterms:created>
  <dcterms:modified xsi:type="dcterms:W3CDTF">2016-02-19T10:04:00Z</dcterms:modified>
</cp:coreProperties>
</file>